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3845" w14:textId="77777777" w:rsidR="00942DEE" w:rsidRDefault="00942DEE" w:rsidP="00942DEE">
      <w:pPr>
        <w:pStyle w:val="Kop1"/>
        <w:jc w:val="center"/>
        <w:rPr>
          <w:sz w:val="48"/>
          <w:szCs w:val="48"/>
        </w:rPr>
      </w:pPr>
      <w:bookmarkStart w:id="0" w:name="_Toc433633559"/>
      <w:bookmarkStart w:id="1" w:name="_Toc343432196"/>
      <w:bookmarkStart w:id="2" w:name="_Toc364513339"/>
    </w:p>
    <w:p w14:paraId="0FE5817E" w14:textId="370F081E" w:rsidR="00942DEE" w:rsidRDefault="00EC0B54" w:rsidP="00942DEE">
      <w:pPr>
        <w:pStyle w:val="Kop1"/>
        <w:jc w:val="center"/>
        <w:rPr>
          <w:sz w:val="48"/>
          <w:szCs w:val="48"/>
        </w:rPr>
      </w:pPr>
      <w:bookmarkStart w:id="3" w:name="_Toc82525375"/>
      <w:r w:rsidRPr="00942DEE">
        <w:rPr>
          <w:sz w:val="48"/>
          <w:szCs w:val="48"/>
        </w:rPr>
        <w:t>Leren en r</w:t>
      </w:r>
      <w:r w:rsidR="008531CC" w:rsidRPr="00942DEE">
        <w:rPr>
          <w:sz w:val="48"/>
          <w:szCs w:val="48"/>
        </w:rPr>
        <w:t>eflec</w:t>
      </w:r>
      <w:bookmarkEnd w:id="0"/>
      <w:bookmarkEnd w:id="1"/>
      <w:bookmarkEnd w:id="2"/>
      <w:r w:rsidRPr="00942DEE">
        <w:rPr>
          <w:sz w:val="48"/>
          <w:szCs w:val="48"/>
        </w:rPr>
        <w:t>teren in beeld</w:t>
      </w:r>
      <w:bookmarkEnd w:id="3"/>
      <w:r w:rsidRPr="00942DEE">
        <w:rPr>
          <w:sz w:val="48"/>
          <w:szCs w:val="48"/>
        </w:rPr>
        <w:t xml:space="preserve"> </w:t>
      </w:r>
    </w:p>
    <w:p w14:paraId="54C8D137" w14:textId="77777777" w:rsidR="00942DEE" w:rsidRDefault="00942DEE" w:rsidP="00942DEE">
      <w:pPr>
        <w:jc w:val="center"/>
        <w:rPr>
          <w:i/>
          <w:iCs/>
          <w:sz w:val="36"/>
          <w:szCs w:val="36"/>
        </w:rPr>
      </w:pPr>
    </w:p>
    <w:p w14:paraId="0FB5D78B" w14:textId="2E90B726" w:rsidR="008531CC" w:rsidRPr="00942DEE" w:rsidRDefault="004D68BF" w:rsidP="00942DEE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Begin van</w:t>
      </w:r>
      <w:r w:rsidR="00EC0B54" w:rsidRPr="00942DEE">
        <w:rPr>
          <w:i/>
          <w:iCs/>
          <w:sz w:val="36"/>
          <w:szCs w:val="36"/>
        </w:rPr>
        <w:t xml:space="preserve"> </w:t>
      </w:r>
      <w:r w:rsidR="00770338" w:rsidRPr="00942DEE">
        <w:rPr>
          <w:i/>
          <w:iCs/>
          <w:sz w:val="36"/>
          <w:szCs w:val="36"/>
        </w:rPr>
        <w:t xml:space="preserve">de </w:t>
      </w:r>
      <w:r w:rsidR="00742C09" w:rsidRPr="00942DEE">
        <w:rPr>
          <w:i/>
          <w:iCs/>
          <w:sz w:val="36"/>
          <w:szCs w:val="36"/>
        </w:rPr>
        <w:t>opleiding</w:t>
      </w:r>
      <w:r w:rsidR="009C548B">
        <w:rPr>
          <w:i/>
          <w:iCs/>
          <w:sz w:val="36"/>
          <w:szCs w:val="36"/>
        </w:rPr>
        <w:t xml:space="preserve"> GVP</w:t>
      </w:r>
    </w:p>
    <w:p w14:paraId="3C52506A" w14:textId="77777777" w:rsidR="00742C09" w:rsidRPr="00742C09" w:rsidRDefault="00742C09" w:rsidP="00742C09"/>
    <w:p w14:paraId="719038F7" w14:textId="77777777" w:rsidR="00C26039" w:rsidRDefault="00C26039" w:rsidP="008531CC">
      <w:pPr>
        <w:rPr>
          <w:sz w:val="24"/>
          <w:szCs w:val="24"/>
          <w:highlight w:val="yellow"/>
        </w:rPr>
      </w:pPr>
    </w:p>
    <w:p w14:paraId="458DBBBC" w14:textId="019B9AC3" w:rsidR="00107CC7" w:rsidRDefault="00107CC7">
      <w:pPr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14:paraId="1165984A" w14:textId="77777777" w:rsidR="00107CC7" w:rsidRPr="003742F7" w:rsidRDefault="00107CC7" w:rsidP="00107CC7">
      <w:pPr>
        <w:rPr>
          <w:rStyle w:val="Kop1Char"/>
          <w:rFonts w:cstheme="majorHAnsi"/>
          <w:sz w:val="40"/>
          <w:szCs w:val="40"/>
        </w:rPr>
      </w:pPr>
      <w:bookmarkStart w:id="4" w:name="_Toc82525376"/>
      <w:r w:rsidRPr="003742F7">
        <w:rPr>
          <w:rStyle w:val="Kop1Char"/>
          <w:rFonts w:cstheme="majorHAnsi"/>
        </w:rPr>
        <w:lastRenderedPageBreak/>
        <w:t>Inhoudsopgave</w:t>
      </w:r>
      <w:bookmarkEnd w:id="4"/>
    </w:p>
    <w:p w14:paraId="2C53A249" w14:textId="28461C7B" w:rsidR="00D040D5" w:rsidRPr="00D040D5" w:rsidRDefault="00107CC7">
      <w:pPr>
        <w:pStyle w:val="Inhopg1"/>
        <w:tabs>
          <w:tab w:val="right" w:leader="dot" w:pos="9056"/>
        </w:tabs>
        <w:rPr>
          <w:rFonts w:asciiTheme="majorHAnsi" w:eastAsiaTheme="minorEastAsia" w:hAnsiTheme="majorHAnsi" w:cstheme="majorHAnsi"/>
          <w:b w:val="0"/>
          <w:bCs w:val="0"/>
          <w:noProof/>
          <w:sz w:val="24"/>
          <w:szCs w:val="24"/>
        </w:rPr>
      </w:pPr>
      <w:r w:rsidRPr="00D040D5">
        <w:rPr>
          <w:rStyle w:val="Kop1Char"/>
          <w:rFonts w:cstheme="majorHAnsi"/>
          <w:b w:val="0"/>
          <w:bCs w:val="0"/>
          <w:noProof/>
          <w:sz w:val="40"/>
          <w:szCs w:val="40"/>
          <w:lang w:eastAsia="nl-NL"/>
        </w:rPr>
        <w:fldChar w:fldCharType="begin"/>
      </w:r>
      <w:r w:rsidRPr="00D040D5">
        <w:rPr>
          <w:rStyle w:val="Kop1Char"/>
          <w:rFonts w:cstheme="majorHAnsi"/>
          <w:sz w:val="40"/>
          <w:szCs w:val="40"/>
        </w:rPr>
        <w:instrText xml:space="preserve"> TOC \o "1-2" \h \z </w:instrText>
      </w:r>
      <w:r w:rsidRPr="00D040D5">
        <w:rPr>
          <w:rStyle w:val="Kop1Char"/>
          <w:rFonts w:cstheme="majorHAnsi"/>
          <w:b w:val="0"/>
          <w:bCs w:val="0"/>
          <w:noProof/>
          <w:sz w:val="40"/>
          <w:szCs w:val="40"/>
          <w:lang w:eastAsia="nl-NL"/>
        </w:rPr>
        <w:fldChar w:fldCharType="separate"/>
      </w:r>
    </w:p>
    <w:p w14:paraId="1F85A64F" w14:textId="708ED8C0" w:rsidR="00D040D5" w:rsidRPr="00D040D5" w:rsidRDefault="00000000">
      <w:pPr>
        <w:pStyle w:val="Inhopg1"/>
        <w:tabs>
          <w:tab w:val="right" w:leader="dot" w:pos="9056"/>
        </w:tabs>
        <w:rPr>
          <w:rFonts w:asciiTheme="majorHAnsi" w:eastAsiaTheme="minorEastAsia" w:hAnsiTheme="majorHAnsi" w:cstheme="majorHAnsi"/>
          <w:b w:val="0"/>
          <w:bCs w:val="0"/>
          <w:noProof/>
          <w:sz w:val="24"/>
          <w:szCs w:val="24"/>
        </w:rPr>
      </w:pPr>
      <w:hyperlink w:anchor="_Toc82525377" w:history="1">
        <w:r w:rsidR="00D040D5" w:rsidRPr="00D040D5">
          <w:rPr>
            <w:rStyle w:val="Hyperlink"/>
            <w:rFonts w:asciiTheme="majorHAnsi" w:hAnsiTheme="majorHAnsi" w:cstheme="majorHAnsi"/>
            <w:noProof/>
          </w:rPr>
          <w:t>Leren en reflecteren in beeld in d</w:t>
        </w:r>
        <w:r w:rsidR="00D040D5" w:rsidRPr="00D040D5">
          <w:rPr>
            <w:rStyle w:val="Hyperlink"/>
            <w:rFonts w:asciiTheme="majorHAnsi" w:hAnsiTheme="majorHAnsi" w:cstheme="majorHAnsi"/>
            <w:noProof/>
          </w:rPr>
          <w:t>e</w:t>
        </w:r>
        <w:r w:rsidR="00D040D5" w:rsidRPr="00D040D5">
          <w:rPr>
            <w:rStyle w:val="Hyperlink"/>
            <w:rFonts w:asciiTheme="majorHAnsi" w:hAnsiTheme="majorHAnsi" w:cstheme="majorHAnsi"/>
            <w:noProof/>
          </w:rPr>
          <w:t xml:space="preserve"> opleiding GVP</w:t>
        </w:r>
        <w:r w:rsidR="00D040D5" w:rsidRPr="00D040D5">
          <w:rPr>
            <w:rFonts w:asciiTheme="majorHAnsi" w:hAnsiTheme="majorHAnsi" w:cstheme="majorHAnsi"/>
            <w:noProof/>
            <w:webHidden/>
          </w:rPr>
          <w:tab/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noProof/>
            <w:webHidden/>
          </w:rPr>
          <w:instrText xml:space="preserve"> PAGEREF _Toc82525377 \h </w:instrText>
        </w:r>
        <w:r w:rsidR="00D040D5" w:rsidRPr="00D040D5">
          <w:rPr>
            <w:rFonts w:asciiTheme="majorHAnsi" w:hAnsiTheme="majorHAnsi" w:cstheme="majorHAnsi"/>
            <w:noProof/>
            <w:webHidden/>
          </w:rPr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noProof/>
            <w:webHidden/>
          </w:rPr>
          <w:t>3</w:t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6549EBBB" w14:textId="7CFB77D9" w:rsidR="00D040D5" w:rsidRPr="00D040D5" w:rsidRDefault="00000000">
      <w:pPr>
        <w:pStyle w:val="Inhopg1"/>
        <w:tabs>
          <w:tab w:val="right" w:leader="dot" w:pos="9056"/>
        </w:tabs>
        <w:rPr>
          <w:rFonts w:asciiTheme="majorHAnsi" w:eastAsiaTheme="minorEastAsia" w:hAnsiTheme="majorHAnsi" w:cstheme="majorHAnsi"/>
          <w:b w:val="0"/>
          <w:bCs w:val="0"/>
          <w:noProof/>
          <w:sz w:val="24"/>
          <w:szCs w:val="24"/>
        </w:rPr>
      </w:pPr>
      <w:hyperlink w:anchor="_Toc82525378" w:history="1">
        <w:r w:rsidR="00D040D5" w:rsidRPr="00D040D5">
          <w:rPr>
            <w:rStyle w:val="Hyperlink"/>
            <w:rFonts w:asciiTheme="majorHAnsi" w:hAnsiTheme="majorHAnsi" w:cstheme="majorHAnsi"/>
            <w:noProof/>
          </w:rPr>
          <w:t>Beginsituatie in beeld</w:t>
        </w:r>
        <w:r w:rsidR="00D040D5" w:rsidRPr="00D040D5">
          <w:rPr>
            <w:rFonts w:asciiTheme="majorHAnsi" w:hAnsiTheme="majorHAnsi" w:cstheme="majorHAnsi"/>
            <w:noProof/>
            <w:webHidden/>
          </w:rPr>
          <w:tab/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noProof/>
            <w:webHidden/>
          </w:rPr>
          <w:instrText xml:space="preserve"> PAGEREF _Toc82525378 \h </w:instrText>
        </w:r>
        <w:r w:rsidR="00D040D5" w:rsidRPr="00D040D5">
          <w:rPr>
            <w:rFonts w:asciiTheme="majorHAnsi" w:hAnsiTheme="majorHAnsi" w:cstheme="majorHAnsi"/>
            <w:noProof/>
            <w:webHidden/>
          </w:rPr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noProof/>
            <w:webHidden/>
          </w:rPr>
          <w:t>4</w:t>
        </w:r>
        <w:r w:rsidR="00D040D5" w:rsidRPr="00D040D5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5FE54644" w14:textId="7DC3CBFE" w:rsidR="00D040D5" w:rsidRPr="00D040D5" w:rsidRDefault="00000000">
      <w:pPr>
        <w:pStyle w:val="Inhopg2"/>
        <w:rPr>
          <w:rFonts w:asciiTheme="majorHAnsi" w:eastAsiaTheme="minorEastAsia" w:hAnsiTheme="majorHAnsi" w:cstheme="majorHAnsi"/>
          <w:bCs w:val="0"/>
          <w:color w:val="auto"/>
          <w:lang w:eastAsia="nl-NL"/>
        </w:rPr>
      </w:pPr>
      <w:hyperlink w:anchor="_Toc82525379" w:history="1">
        <w:r w:rsidR="00D040D5" w:rsidRPr="00D040D5">
          <w:rPr>
            <w:rStyle w:val="Hyperlink"/>
            <w:rFonts w:asciiTheme="majorHAnsi" w:hAnsiTheme="majorHAnsi" w:cstheme="majorHAnsi"/>
          </w:rPr>
          <w:t>A. Leervoorkeuren test</w:t>
        </w:r>
        <w:r w:rsidR="00D040D5" w:rsidRPr="00D040D5">
          <w:rPr>
            <w:rFonts w:asciiTheme="majorHAnsi" w:hAnsiTheme="majorHAnsi" w:cstheme="majorHAnsi"/>
            <w:webHidden/>
          </w:rPr>
          <w:tab/>
        </w:r>
        <w:r w:rsidR="00D040D5" w:rsidRPr="00D040D5">
          <w:rPr>
            <w:rFonts w:asciiTheme="majorHAnsi" w:hAnsiTheme="majorHAnsi" w:cstheme="majorHAnsi"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webHidden/>
          </w:rPr>
          <w:instrText xml:space="preserve"> PAGEREF _Toc82525379 \h </w:instrText>
        </w:r>
        <w:r w:rsidR="00D040D5" w:rsidRPr="00D040D5">
          <w:rPr>
            <w:rFonts w:asciiTheme="majorHAnsi" w:hAnsiTheme="majorHAnsi" w:cstheme="majorHAnsi"/>
            <w:webHidden/>
          </w:rPr>
        </w:r>
        <w:r w:rsidR="00D040D5" w:rsidRPr="00D040D5">
          <w:rPr>
            <w:rFonts w:asciiTheme="majorHAnsi" w:hAnsiTheme="majorHAnsi" w:cstheme="majorHAnsi"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webHidden/>
          </w:rPr>
          <w:t>4</w:t>
        </w:r>
        <w:r w:rsidR="00D040D5" w:rsidRPr="00D040D5">
          <w:rPr>
            <w:rFonts w:asciiTheme="majorHAnsi" w:hAnsiTheme="majorHAnsi" w:cstheme="majorHAnsi"/>
            <w:webHidden/>
          </w:rPr>
          <w:fldChar w:fldCharType="end"/>
        </w:r>
      </w:hyperlink>
    </w:p>
    <w:p w14:paraId="79C576AA" w14:textId="472B2487" w:rsidR="00D040D5" w:rsidRPr="00D040D5" w:rsidRDefault="00000000">
      <w:pPr>
        <w:pStyle w:val="Inhopg2"/>
        <w:rPr>
          <w:rFonts w:asciiTheme="majorHAnsi" w:eastAsiaTheme="minorEastAsia" w:hAnsiTheme="majorHAnsi" w:cstheme="majorHAnsi"/>
          <w:bCs w:val="0"/>
          <w:color w:val="auto"/>
          <w:lang w:eastAsia="nl-NL"/>
        </w:rPr>
      </w:pPr>
      <w:hyperlink w:anchor="_Toc82525380" w:history="1">
        <w:r w:rsidR="00D040D5" w:rsidRPr="00D040D5">
          <w:rPr>
            <w:rStyle w:val="Hyperlink"/>
            <w:rFonts w:asciiTheme="majorHAnsi" w:hAnsiTheme="majorHAnsi" w:cstheme="majorHAnsi"/>
          </w:rPr>
          <w:t>B. Canmed scan 1</w:t>
        </w:r>
        <w:r w:rsidR="00D040D5" w:rsidRPr="00D040D5">
          <w:rPr>
            <w:rFonts w:asciiTheme="majorHAnsi" w:hAnsiTheme="majorHAnsi" w:cstheme="majorHAnsi"/>
            <w:webHidden/>
          </w:rPr>
          <w:tab/>
        </w:r>
        <w:r w:rsidR="00D040D5" w:rsidRPr="00D040D5">
          <w:rPr>
            <w:rFonts w:asciiTheme="majorHAnsi" w:hAnsiTheme="majorHAnsi" w:cstheme="majorHAnsi"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webHidden/>
          </w:rPr>
          <w:instrText xml:space="preserve"> PAGEREF _Toc82525380 \h </w:instrText>
        </w:r>
        <w:r w:rsidR="00D040D5" w:rsidRPr="00D040D5">
          <w:rPr>
            <w:rFonts w:asciiTheme="majorHAnsi" w:hAnsiTheme="majorHAnsi" w:cstheme="majorHAnsi"/>
            <w:webHidden/>
          </w:rPr>
        </w:r>
        <w:r w:rsidR="00D040D5" w:rsidRPr="00D040D5">
          <w:rPr>
            <w:rFonts w:asciiTheme="majorHAnsi" w:hAnsiTheme="majorHAnsi" w:cstheme="majorHAnsi"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webHidden/>
          </w:rPr>
          <w:t>8</w:t>
        </w:r>
        <w:r w:rsidR="00D040D5" w:rsidRPr="00D040D5">
          <w:rPr>
            <w:rFonts w:asciiTheme="majorHAnsi" w:hAnsiTheme="majorHAnsi" w:cstheme="majorHAnsi"/>
            <w:webHidden/>
          </w:rPr>
          <w:fldChar w:fldCharType="end"/>
        </w:r>
      </w:hyperlink>
    </w:p>
    <w:p w14:paraId="27666167" w14:textId="35EDD312" w:rsidR="00D040D5" w:rsidRPr="00D040D5" w:rsidRDefault="00000000">
      <w:pPr>
        <w:pStyle w:val="Inhopg2"/>
        <w:rPr>
          <w:rFonts w:asciiTheme="majorHAnsi" w:eastAsiaTheme="minorEastAsia" w:hAnsiTheme="majorHAnsi" w:cstheme="majorHAnsi"/>
          <w:bCs w:val="0"/>
          <w:color w:val="auto"/>
          <w:lang w:eastAsia="nl-NL"/>
        </w:rPr>
      </w:pPr>
      <w:hyperlink w:anchor="_Toc82525381" w:history="1">
        <w:r w:rsidR="00D040D5" w:rsidRPr="00D040D5">
          <w:rPr>
            <w:rStyle w:val="Hyperlink"/>
            <w:rFonts w:asciiTheme="majorHAnsi" w:hAnsiTheme="majorHAnsi" w:cstheme="majorHAnsi"/>
          </w:rPr>
          <w:t>C. Persoonlijk Leiderschap scan 1</w:t>
        </w:r>
        <w:r w:rsidR="00D040D5" w:rsidRPr="00D040D5">
          <w:rPr>
            <w:rFonts w:asciiTheme="majorHAnsi" w:hAnsiTheme="majorHAnsi" w:cstheme="majorHAnsi"/>
            <w:webHidden/>
          </w:rPr>
          <w:tab/>
        </w:r>
        <w:r w:rsidR="00D040D5" w:rsidRPr="00D040D5">
          <w:rPr>
            <w:rFonts w:asciiTheme="majorHAnsi" w:hAnsiTheme="majorHAnsi" w:cstheme="majorHAnsi"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webHidden/>
          </w:rPr>
          <w:instrText xml:space="preserve"> PAGEREF _Toc82525381 \h </w:instrText>
        </w:r>
        <w:r w:rsidR="00D040D5" w:rsidRPr="00D040D5">
          <w:rPr>
            <w:rFonts w:asciiTheme="majorHAnsi" w:hAnsiTheme="majorHAnsi" w:cstheme="majorHAnsi"/>
            <w:webHidden/>
          </w:rPr>
        </w:r>
        <w:r w:rsidR="00D040D5" w:rsidRPr="00D040D5">
          <w:rPr>
            <w:rFonts w:asciiTheme="majorHAnsi" w:hAnsiTheme="majorHAnsi" w:cstheme="majorHAnsi"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webHidden/>
          </w:rPr>
          <w:t>9</w:t>
        </w:r>
        <w:r w:rsidR="00D040D5" w:rsidRPr="00D040D5">
          <w:rPr>
            <w:rFonts w:asciiTheme="majorHAnsi" w:hAnsiTheme="majorHAnsi" w:cstheme="majorHAnsi"/>
            <w:webHidden/>
          </w:rPr>
          <w:fldChar w:fldCharType="end"/>
        </w:r>
      </w:hyperlink>
    </w:p>
    <w:p w14:paraId="1DB379D2" w14:textId="569F3ED5" w:rsidR="00D040D5" w:rsidRPr="00D040D5" w:rsidRDefault="00000000">
      <w:pPr>
        <w:pStyle w:val="Inhopg2"/>
        <w:rPr>
          <w:rFonts w:asciiTheme="majorHAnsi" w:eastAsiaTheme="minorEastAsia" w:hAnsiTheme="majorHAnsi" w:cstheme="majorHAnsi"/>
          <w:bCs w:val="0"/>
          <w:color w:val="auto"/>
          <w:lang w:eastAsia="nl-NL"/>
        </w:rPr>
      </w:pPr>
      <w:hyperlink w:anchor="_Toc82525382" w:history="1">
        <w:r w:rsidR="00D040D5" w:rsidRPr="00D040D5">
          <w:rPr>
            <w:rStyle w:val="Hyperlink"/>
            <w:rFonts w:asciiTheme="majorHAnsi" w:hAnsiTheme="majorHAnsi" w:cstheme="majorHAnsi"/>
          </w:rPr>
          <w:t>D. reflectie Vooruitkijken op de opleiding GVP</w:t>
        </w:r>
        <w:r w:rsidR="00D040D5" w:rsidRPr="00D040D5">
          <w:rPr>
            <w:rFonts w:asciiTheme="majorHAnsi" w:hAnsiTheme="majorHAnsi" w:cstheme="majorHAnsi"/>
            <w:webHidden/>
          </w:rPr>
          <w:tab/>
        </w:r>
        <w:r w:rsidR="00D040D5" w:rsidRPr="00D040D5">
          <w:rPr>
            <w:rFonts w:asciiTheme="majorHAnsi" w:hAnsiTheme="majorHAnsi" w:cstheme="majorHAnsi"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webHidden/>
          </w:rPr>
          <w:instrText xml:space="preserve"> PAGEREF _Toc82525382 \h </w:instrText>
        </w:r>
        <w:r w:rsidR="00D040D5" w:rsidRPr="00D040D5">
          <w:rPr>
            <w:rFonts w:asciiTheme="majorHAnsi" w:hAnsiTheme="majorHAnsi" w:cstheme="majorHAnsi"/>
            <w:webHidden/>
          </w:rPr>
        </w:r>
        <w:r w:rsidR="00D040D5" w:rsidRPr="00D040D5">
          <w:rPr>
            <w:rFonts w:asciiTheme="majorHAnsi" w:hAnsiTheme="majorHAnsi" w:cstheme="majorHAnsi"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webHidden/>
          </w:rPr>
          <w:t>11</w:t>
        </w:r>
        <w:r w:rsidR="00D040D5" w:rsidRPr="00D040D5">
          <w:rPr>
            <w:rFonts w:asciiTheme="majorHAnsi" w:hAnsiTheme="majorHAnsi" w:cstheme="majorHAnsi"/>
            <w:webHidden/>
          </w:rPr>
          <w:fldChar w:fldCharType="end"/>
        </w:r>
      </w:hyperlink>
    </w:p>
    <w:p w14:paraId="0955391F" w14:textId="58DC917A" w:rsidR="00D040D5" w:rsidRPr="00D040D5" w:rsidRDefault="00000000">
      <w:pPr>
        <w:pStyle w:val="Inhopg2"/>
        <w:rPr>
          <w:rFonts w:asciiTheme="majorHAnsi" w:eastAsiaTheme="minorEastAsia" w:hAnsiTheme="majorHAnsi" w:cstheme="majorHAnsi"/>
          <w:bCs w:val="0"/>
          <w:color w:val="auto"/>
          <w:lang w:eastAsia="nl-NL"/>
        </w:rPr>
      </w:pPr>
      <w:hyperlink w:anchor="_Toc82525383" w:history="1">
        <w:r w:rsidR="00D040D5" w:rsidRPr="00D040D5">
          <w:rPr>
            <w:rStyle w:val="Hyperlink"/>
            <w:rFonts w:asciiTheme="majorHAnsi" w:hAnsiTheme="majorHAnsi" w:cstheme="majorHAnsi"/>
          </w:rPr>
          <w:t>E. Persoonlijke Leerdoelen Opleiding GVP 1</w:t>
        </w:r>
        <w:r w:rsidR="00D040D5" w:rsidRPr="00D040D5">
          <w:rPr>
            <w:rFonts w:asciiTheme="majorHAnsi" w:hAnsiTheme="majorHAnsi" w:cstheme="majorHAnsi"/>
            <w:webHidden/>
          </w:rPr>
          <w:tab/>
        </w:r>
        <w:r w:rsidR="00D040D5" w:rsidRPr="00D040D5">
          <w:rPr>
            <w:rFonts w:asciiTheme="majorHAnsi" w:hAnsiTheme="majorHAnsi" w:cstheme="majorHAnsi"/>
            <w:webHidden/>
          </w:rPr>
          <w:fldChar w:fldCharType="begin"/>
        </w:r>
        <w:r w:rsidR="00D040D5" w:rsidRPr="00D040D5">
          <w:rPr>
            <w:rFonts w:asciiTheme="majorHAnsi" w:hAnsiTheme="majorHAnsi" w:cstheme="majorHAnsi"/>
            <w:webHidden/>
          </w:rPr>
          <w:instrText xml:space="preserve"> PAGEREF _Toc82525383 \h </w:instrText>
        </w:r>
        <w:r w:rsidR="00D040D5" w:rsidRPr="00D040D5">
          <w:rPr>
            <w:rFonts w:asciiTheme="majorHAnsi" w:hAnsiTheme="majorHAnsi" w:cstheme="majorHAnsi"/>
            <w:webHidden/>
          </w:rPr>
        </w:r>
        <w:r w:rsidR="00D040D5" w:rsidRPr="00D040D5">
          <w:rPr>
            <w:rFonts w:asciiTheme="majorHAnsi" w:hAnsiTheme="majorHAnsi" w:cstheme="majorHAnsi"/>
            <w:webHidden/>
          </w:rPr>
          <w:fldChar w:fldCharType="separate"/>
        </w:r>
        <w:r w:rsidR="00D040D5" w:rsidRPr="00D040D5">
          <w:rPr>
            <w:rFonts w:asciiTheme="majorHAnsi" w:hAnsiTheme="majorHAnsi" w:cstheme="majorHAnsi"/>
            <w:webHidden/>
          </w:rPr>
          <w:t>12</w:t>
        </w:r>
        <w:r w:rsidR="00D040D5" w:rsidRPr="00D040D5">
          <w:rPr>
            <w:rFonts w:asciiTheme="majorHAnsi" w:hAnsiTheme="majorHAnsi" w:cstheme="majorHAnsi"/>
            <w:webHidden/>
          </w:rPr>
          <w:fldChar w:fldCharType="end"/>
        </w:r>
      </w:hyperlink>
    </w:p>
    <w:p w14:paraId="2F09433F" w14:textId="257D06D9" w:rsidR="00D40075" w:rsidRPr="00D040D5" w:rsidRDefault="00107CC7" w:rsidP="00107CC7">
      <w:pPr>
        <w:pStyle w:val="Kop1"/>
        <w:rPr>
          <w:rFonts w:cstheme="majorHAnsi"/>
          <w:sz w:val="24"/>
          <w:szCs w:val="24"/>
        </w:rPr>
      </w:pPr>
      <w:r w:rsidRPr="00D040D5">
        <w:rPr>
          <w:rStyle w:val="Kop1Char"/>
          <w:rFonts w:cstheme="majorHAnsi"/>
          <w:color w:val="auto"/>
          <w:sz w:val="40"/>
          <w:szCs w:val="40"/>
        </w:rPr>
        <w:fldChar w:fldCharType="end"/>
      </w:r>
    </w:p>
    <w:p w14:paraId="538D58E3" w14:textId="77777777" w:rsidR="00D40075" w:rsidRPr="00943D03" w:rsidRDefault="00D40075">
      <w:pPr>
        <w:rPr>
          <w:rFonts w:asciiTheme="majorHAnsi" w:eastAsiaTheme="majorEastAsia" w:hAnsiTheme="majorHAnsi" w:cstheme="majorHAnsi"/>
          <w:color w:val="365F91" w:themeColor="accent1" w:themeShade="BF"/>
          <w:sz w:val="24"/>
          <w:szCs w:val="24"/>
        </w:rPr>
      </w:pPr>
      <w:r w:rsidRPr="00943D03">
        <w:rPr>
          <w:rFonts w:asciiTheme="majorHAnsi" w:hAnsiTheme="majorHAnsi" w:cstheme="majorHAnsi"/>
          <w:sz w:val="24"/>
          <w:szCs w:val="24"/>
        </w:rPr>
        <w:br w:type="page"/>
      </w:r>
    </w:p>
    <w:p w14:paraId="72A4E250" w14:textId="296EB62D" w:rsidR="00942DEE" w:rsidRDefault="00942DEE" w:rsidP="00942DEE">
      <w:pPr>
        <w:pStyle w:val="Kop1"/>
      </w:pPr>
      <w:bookmarkStart w:id="5" w:name="_Toc82525377"/>
      <w:r>
        <w:lastRenderedPageBreak/>
        <w:t>Leren en r</w:t>
      </w:r>
      <w:r w:rsidRPr="007D3D98">
        <w:t>eflec</w:t>
      </w:r>
      <w:r>
        <w:t xml:space="preserve">teren in beeld in de opleiding </w:t>
      </w:r>
      <w:r w:rsidR="009C548B">
        <w:t>GVP</w:t>
      </w:r>
      <w:bookmarkEnd w:id="5"/>
    </w:p>
    <w:p w14:paraId="3A8B1564" w14:textId="77777777" w:rsidR="00942DEE" w:rsidRPr="00285BB8" w:rsidRDefault="00942DEE" w:rsidP="00942DEE">
      <w:pPr>
        <w:rPr>
          <w:i/>
          <w:iCs/>
        </w:rPr>
      </w:pPr>
      <w:r w:rsidRPr="00285BB8">
        <w:rPr>
          <w:i/>
          <w:iCs/>
        </w:rPr>
        <w:t>(</w:t>
      </w:r>
      <w:proofErr w:type="gramStart"/>
      <w:r w:rsidRPr="00285BB8">
        <w:rPr>
          <w:i/>
          <w:iCs/>
        </w:rPr>
        <w:t>dit</w:t>
      </w:r>
      <w:proofErr w:type="gramEnd"/>
      <w:r w:rsidRPr="00285BB8">
        <w:rPr>
          <w:i/>
          <w:iCs/>
        </w:rPr>
        <w:t xml:space="preserve"> document staat achter de inlog </w:t>
      </w:r>
      <w:r>
        <w:rPr>
          <w:i/>
          <w:iCs/>
        </w:rPr>
        <w:t xml:space="preserve">van </w:t>
      </w:r>
      <w:proofErr w:type="spellStart"/>
      <w:r>
        <w:rPr>
          <w:i/>
          <w:iCs/>
        </w:rPr>
        <w:t>avzn</w:t>
      </w:r>
      <w:proofErr w:type="spellEnd"/>
      <w:r>
        <w:rPr>
          <w:i/>
          <w:iCs/>
        </w:rPr>
        <w:t xml:space="preserve"> </w:t>
      </w:r>
      <w:r w:rsidRPr="00285BB8">
        <w:rPr>
          <w:i/>
          <w:iCs/>
        </w:rPr>
        <w:t>om digitaal in te kunnen werken)</w:t>
      </w:r>
    </w:p>
    <w:p w14:paraId="04C080C3" w14:textId="77777777" w:rsidR="00942DEE" w:rsidRDefault="00942DEE" w:rsidP="00942DEE">
      <w:pPr>
        <w:rPr>
          <w:sz w:val="24"/>
          <w:szCs w:val="24"/>
        </w:rPr>
      </w:pPr>
    </w:p>
    <w:p w14:paraId="68186DBD" w14:textId="77777777" w:rsidR="00942DEE" w:rsidRDefault="00942DEE" w:rsidP="00942DEE">
      <w:pPr>
        <w:rPr>
          <w:sz w:val="24"/>
          <w:szCs w:val="24"/>
        </w:rPr>
      </w:pPr>
      <w:r>
        <w:rPr>
          <w:sz w:val="24"/>
          <w:szCs w:val="24"/>
        </w:rPr>
        <w:t>Naam:</w:t>
      </w:r>
    </w:p>
    <w:p w14:paraId="0C36CEA5" w14:textId="77777777" w:rsidR="00942DEE" w:rsidRDefault="00942DEE" w:rsidP="00942DEE"/>
    <w:p w14:paraId="2DA24165" w14:textId="77777777" w:rsidR="00942DEE" w:rsidRDefault="00942DEE" w:rsidP="00942DEE">
      <w:r>
        <w:t>Naam begeleider:</w:t>
      </w:r>
    </w:p>
    <w:p w14:paraId="44B39509" w14:textId="77777777" w:rsidR="00942DEE" w:rsidRDefault="00942DEE" w:rsidP="00942DEE"/>
    <w:p w14:paraId="38694FD7" w14:textId="77777777" w:rsidR="00942DEE" w:rsidRDefault="00942DEE" w:rsidP="00942DEE"/>
    <w:p w14:paraId="33C98AFC" w14:textId="77777777" w:rsidR="009C548B" w:rsidRPr="009C548B" w:rsidRDefault="009C548B" w:rsidP="009C548B">
      <w:pPr>
        <w:rPr>
          <w:i/>
          <w:iCs/>
          <w:sz w:val="24"/>
          <w:szCs w:val="24"/>
        </w:rPr>
      </w:pPr>
      <w:r w:rsidRPr="009C548B">
        <w:rPr>
          <w:i/>
          <w:iCs/>
          <w:sz w:val="24"/>
          <w:szCs w:val="24"/>
        </w:rPr>
        <w:t>Opslaan bijlage</w:t>
      </w:r>
    </w:p>
    <w:p w14:paraId="60EB0662" w14:textId="1C4A88C7" w:rsidR="009C548B" w:rsidRDefault="009C548B" w:rsidP="009C548B">
      <w:pPr>
        <w:rPr>
          <w:sz w:val="24"/>
          <w:szCs w:val="24"/>
        </w:rPr>
      </w:pPr>
      <w:r>
        <w:rPr>
          <w:sz w:val="24"/>
          <w:szCs w:val="24"/>
        </w:rPr>
        <w:t>Sla deze bijlage digitaal op en werk de bijlage uit op de momenten en mail ze door aan je begeleideer:</w:t>
      </w:r>
    </w:p>
    <w:p w14:paraId="48104953" w14:textId="77777777" w:rsidR="009C548B" w:rsidRDefault="009C548B" w:rsidP="009C548B">
      <w:pPr>
        <w:rPr>
          <w:sz w:val="24"/>
          <w:szCs w:val="24"/>
        </w:rPr>
      </w:pPr>
      <w:r>
        <w:rPr>
          <w:sz w:val="24"/>
          <w:szCs w:val="24"/>
        </w:rPr>
        <w:t>Tip: sla de bijlage op met je naam en de datum waarin je het laatst hebt gewerkt in dit document.</w:t>
      </w:r>
    </w:p>
    <w:p w14:paraId="21D74B4D" w14:textId="77777777" w:rsidR="009C548B" w:rsidRDefault="009C548B" w:rsidP="00942DEE">
      <w:pPr>
        <w:rPr>
          <w:i/>
          <w:iCs/>
          <w:sz w:val="24"/>
          <w:szCs w:val="24"/>
        </w:rPr>
      </w:pPr>
    </w:p>
    <w:p w14:paraId="3B28AF37" w14:textId="3360C0F5" w:rsidR="00942DEE" w:rsidRDefault="00942DEE" w:rsidP="00942DEE">
      <w:pPr>
        <w:rPr>
          <w:i/>
          <w:iCs/>
          <w:sz w:val="24"/>
          <w:szCs w:val="24"/>
        </w:rPr>
      </w:pPr>
      <w:r w:rsidRPr="000B62BF">
        <w:rPr>
          <w:i/>
          <w:iCs/>
          <w:sz w:val="24"/>
          <w:szCs w:val="24"/>
        </w:rPr>
        <w:t xml:space="preserve">Reflectie momenten in de opleiding </w:t>
      </w:r>
      <w:r w:rsidR="009C548B">
        <w:rPr>
          <w:i/>
          <w:iCs/>
          <w:sz w:val="24"/>
          <w:szCs w:val="24"/>
        </w:rPr>
        <w:t>GVP</w:t>
      </w:r>
    </w:p>
    <w:p w14:paraId="22D6AF18" w14:textId="77777777" w:rsidR="00942DEE" w:rsidRDefault="00942DEE" w:rsidP="00942DEE">
      <w:pPr>
        <w:rPr>
          <w:sz w:val="24"/>
          <w:szCs w:val="24"/>
        </w:rPr>
      </w:pPr>
      <w:r>
        <w:rPr>
          <w:sz w:val="24"/>
          <w:szCs w:val="24"/>
        </w:rPr>
        <w:t>Om je goed te ontwikkelen en te kunnen begeleiden in jouw ontwikkeling is reflectie van belang.</w:t>
      </w:r>
    </w:p>
    <w:p w14:paraId="2107E497" w14:textId="77777777" w:rsidR="00942DEE" w:rsidRDefault="00942DEE" w:rsidP="00942DEE">
      <w:pPr>
        <w:rPr>
          <w:sz w:val="24"/>
          <w:szCs w:val="24"/>
        </w:rPr>
      </w:pPr>
      <w:r>
        <w:rPr>
          <w:sz w:val="24"/>
          <w:szCs w:val="24"/>
        </w:rPr>
        <w:t>Reflecteren doe je als het goed is continu maar gericht willen we reflecteren op de 3-tal momenten in de opleiding, deze zijn:</w:t>
      </w:r>
    </w:p>
    <w:p w14:paraId="5D0FFE86" w14:textId="77777777" w:rsidR="00FB30DE" w:rsidRDefault="00FB30DE" w:rsidP="00FB30DE">
      <w:pPr>
        <w:rPr>
          <w:sz w:val="24"/>
          <w:szCs w:val="24"/>
        </w:rPr>
      </w:pPr>
      <w:r>
        <w:rPr>
          <w:sz w:val="24"/>
          <w:szCs w:val="24"/>
        </w:rPr>
        <w:t>Begin, halverwege en einde van de opleiding.</w:t>
      </w:r>
    </w:p>
    <w:p w14:paraId="46D94986" w14:textId="77777777" w:rsidR="00942DEE" w:rsidRDefault="00942DEE" w:rsidP="00942DEE">
      <w:pPr>
        <w:rPr>
          <w:sz w:val="24"/>
          <w:szCs w:val="24"/>
        </w:rPr>
      </w:pPr>
    </w:p>
    <w:p w14:paraId="4F0B3716" w14:textId="726E0CB6" w:rsidR="00942DEE" w:rsidRDefault="00942DEE" w:rsidP="00942DEE">
      <w:pPr>
        <w:rPr>
          <w:sz w:val="24"/>
          <w:szCs w:val="24"/>
        </w:rPr>
      </w:pPr>
      <w:r>
        <w:rPr>
          <w:sz w:val="24"/>
          <w:szCs w:val="24"/>
        </w:rPr>
        <w:t>Aan het einde van de opleiding print je deze geheel ingevulde bijlage uit en doe deze in je praktijkmap.</w:t>
      </w:r>
    </w:p>
    <w:p w14:paraId="7C4D1F8E" w14:textId="77777777" w:rsidR="00942DEE" w:rsidRPr="000B62BF" w:rsidRDefault="00942DEE" w:rsidP="00942DEE">
      <w:pPr>
        <w:rPr>
          <w:sz w:val="24"/>
          <w:szCs w:val="24"/>
        </w:rPr>
      </w:pPr>
    </w:p>
    <w:p w14:paraId="35C07F40" w14:textId="365914EC" w:rsidR="00942DEE" w:rsidRPr="003256C8" w:rsidRDefault="002F6968" w:rsidP="00FB30DE">
      <w:pPr>
        <w:rPr>
          <w:b/>
          <w:bCs/>
          <w:sz w:val="24"/>
          <w:szCs w:val="24"/>
        </w:rPr>
      </w:pPr>
      <w:r w:rsidRPr="003256C8">
        <w:rPr>
          <w:b/>
          <w:bCs/>
          <w:sz w:val="24"/>
          <w:szCs w:val="24"/>
        </w:rPr>
        <w:t>Beginsituatie in beeld</w:t>
      </w:r>
    </w:p>
    <w:p w14:paraId="7D8188F9" w14:textId="77777777" w:rsidR="003256C8" w:rsidRDefault="003256C8" w:rsidP="00FB30DE">
      <w:pPr>
        <w:rPr>
          <w:sz w:val="24"/>
          <w:szCs w:val="24"/>
        </w:rPr>
      </w:pPr>
    </w:p>
    <w:p w14:paraId="34DE8D0C" w14:textId="7830A6F2" w:rsidR="00942DEE" w:rsidRPr="00FB30DE" w:rsidRDefault="00942DEE" w:rsidP="00FB30DE">
      <w:pPr>
        <w:rPr>
          <w:sz w:val="24"/>
          <w:szCs w:val="24"/>
        </w:rPr>
      </w:pPr>
      <w:r w:rsidRPr="00FB30DE">
        <w:rPr>
          <w:sz w:val="24"/>
          <w:szCs w:val="24"/>
        </w:rPr>
        <w:t>Doel: begin van de leersituatie vaststellen</w:t>
      </w:r>
    </w:p>
    <w:p w14:paraId="58D5D42F" w14:textId="77777777" w:rsidR="00942DEE" w:rsidRPr="003256C8" w:rsidRDefault="00942DEE" w:rsidP="003256C8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3256C8">
        <w:rPr>
          <w:sz w:val="24"/>
          <w:szCs w:val="24"/>
        </w:rPr>
        <w:t xml:space="preserve">Leervoorkeuren test </w:t>
      </w:r>
    </w:p>
    <w:p w14:paraId="1E39EC36" w14:textId="77777777" w:rsidR="00942DEE" w:rsidRPr="003256C8" w:rsidRDefault="00942DEE" w:rsidP="003256C8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3256C8">
        <w:rPr>
          <w:sz w:val="24"/>
          <w:szCs w:val="24"/>
        </w:rPr>
        <w:t>Canmed scan</w:t>
      </w:r>
    </w:p>
    <w:p w14:paraId="2F27A4FE" w14:textId="77777777" w:rsidR="00942DEE" w:rsidRPr="003256C8" w:rsidRDefault="00942DEE" w:rsidP="003256C8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3256C8">
        <w:rPr>
          <w:sz w:val="24"/>
          <w:szCs w:val="24"/>
        </w:rPr>
        <w:t>Persoonlijk leiderschap scan</w:t>
      </w:r>
    </w:p>
    <w:p w14:paraId="1EF161CB" w14:textId="610EAAE4" w:rsidR="00942DEE" w:rsidRPr="003256C8" w:rsidRDefault="00942DEE" w:rsidP="003256C8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3256C8">
        <w:rPr>
          <w:sz w:val="24"/>
          <w:szCs w:val="24"/>
        </w:rPr>
        <w:t xml:space="preserve">A, B, C, uitkomsten vastleggen in D. Vooruitkijken in de opleiding </w:t>
      </w:r>
      <w:r w:rsidR="009C548B" w:rsidRPr="003256C8">
        <w:rPr>
          <w:sz w:val="24"/>
          <w:szCs w:val="24"/>
        </w:rPr>
        <w:t>GVP</w:t>
      </w:r>
    </w:p>
    <w:p w14:paraId="2D416118" w14:textId="77777777" w:rsidR="00942DEE" w:rsidRPr="003256C8" w:rsidRDefault="00942DEE" w:rsidP="003256C8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3256C8">
        <w:rPr>
          <w:sz w:val="24"/>
          <w:szCs w:val="24"/>
        </w:rPr>
        <w:t>Persoonlijke leerdoelen</w:t>
      </w:r>
    </w:p>
    <w:p w14:paraId="40369FF9" w14:textId="77777777" w:rsidR="00942DEE" w:rsidRPr="000B62BF" w:rsidRDefault="00942DEE" w:rsidP="00942DEE">
      <w:pPr>
        <w:ind w:left="720"/>
        <w:rPr>
          <w:sz w:val="24"/>
          <w:szCs w:val="24"/>
        </w:rPr>
      </w:pPr>
    </w:p>
    <w:p w14:paraId="630D4282" w14:textId="77777777" w:rsidR="00D040D5" w:rsidRDefault="00D040D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6" w:name="_Toc82525378"/>
      <w:r>
        <w:br w:type="page"/>
      </w:r>
    </w:p>
    <w:p w14:paraId="13180B46" w14:textId="20C5E5CA" w:rsidR="000B62BF" w:rsidRPr="00D40075" w:rsidRDefault="002F6968" w:rsidP="00D40075">
      <w:pPr>
        <w:pStyle w:val="Kop1"/>
        <w:rPr>
          <w:sz w:val="24"/>
          <w:szCs w:val="24"/>
          <w:highlight w:val="yellow"/>
        </w:rPr>
      </w:pPr>
      <w:r>
        <w:lastRenderedPageBreak/>
        <w:t>Beginsituatie in beeld</w:t>
      </w:r>
      <w:bookmarkEnd w:id="6"/>
    </w:p>
    <w:p w14:paraId="581A1CC4" w14:textId="77777777" w:rsidR="008B273C" w:rsidRDefault="008B273C" w:rsidP="008B273C">
      <w:pPr>
        <w:pStyle w:val="Kop2"/>
      </w:pPr>
    </w:p>
    <w:p w14:paraId="477CE656" w14:textId="4A2066F2" w:rsidR="000D4F18" w:rsidRDefault="008B273C" w:rsidP="008B273C">
      <w:pPr>
        <w:pStyle w:val="Kop2"/>
      </w:pPr>
      <w:bookmarkStart w:id="7" w:name="_Toc82525379"/>
      <w:r>
        <w:t>A. Leervoorkeuren test</w:t>
      </w:r>
      <w:bookmarkEnd w:id="7"/>
    </w:p>
    <w:p w14:paraId="4C2FE66B" w14:textId="4D59C2B6" w:rsidR="008B273C" w:rsidRDefault="008B273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078FB156" w14:textId="33B969A4" w:rsidR="00770338" w:rsidRPr="00770338" w:rsidRDefault="00770338">
      <w:pPr>
        <w:rPr>
          <w:rFonts w:asciiTheme="majorHAnsi" w:eastAsiaTheme="majorEastAsia" w:hAnsiTheme="majorHAnsi" w:cstheme="majorBidi"/>
          <w:i/>
          <w:iCs/>
          <w:color w:val="000000" w:themeColor="text1"/>
        </w:rPr>
      </w:pPr>
      <w:r w:rsidRPr="00770338">
        <w:rPr>
          <w:rFonts w:asciiTheme="majorHAnsi" w:eastAsiaTheme="majorEastAsia" w:hAnsiTheme="majorHAnsi" w:cstheme="majorBidi"/>
          <w:i/>
          <w:iCs/>
          <w:color w:val="000000" w:themeColor="text1"/>
        </w:rPr>
        <w:t>NB Deze bijlage staat achter de inlog</w:t>
      </w:r>
    </w:p>
    <w:p w14:paraId="71E6C319" w14:textId="1034CFDD" w:rsidR="008B273C" w:rsidRDefault="00770338">
      <w:r w:rsidRPr="00770338">
        <w:rPr>
          <w:noProof/>
        </w:rPr>
        <w:drawing>
          <wp:inline distT="0" distB="0" distL="0" distR="0" wp14:anchorId="551717A4" wp14:editId="545AE376">
            <wp:extent cx="6159500" cy="7540734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474" cy="75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DBAF" w14:textId="77777777" w:rsidR="008B273C" w:rsidRDefault="008B273C"/>
    <w:p w14:paraId="365B0D33" w14:textId="77777777" w:rsidR="008B273C" w:rsidRDefault="008B273C">
      <w:r w:rsidRPr="008B273C">
        <w:rPr>
          <w:noProof/>
        </w:rPr>
        <w:drawing>
          <wp:inline distT="0" distB="0" distL="0" distR="0" wp14:anchorId="756F864D" wp14:editId="493F2549">
            <wp:extent cx="5994400" cy="8456693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9738" cy="84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BF89" w14:textId="77777777" w:rsidR="008B273C" w:rsidRDefault="008B273C"/>
    <w:p w14:paraId="362A336C" w14:textId="77777777" w:rsidR="008B273C" w:rsidRDefault="008B273C"/>
    <w:p w14:paraId="16FBEB44" w14:textId="77777777" w:rsidR="008B273C" w:rsidRDefault="008B273C">
      <w:r w:rsidRPr="008B273C">
        <w:rPr>
          <w:noProof/>
        </w:rPr>
        <w:drawing>
          <wp:inline distT="0" distB="0" distL="0" distR="0" wp14:anchorId="75B380F5" wp14:editId="31393A7C">
            <wp:extent cx="6108253" cy="8191500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151" cy="82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A7E1" w14:textId="77777777" w:rsidR="008B273C" w:rsidRDefault="008B273C"/>
    <w:p w14:paraId="02059859" w14:textId="7B8567A2" w:rsidR="008B273C" w:rsidRDefault="008B273C">
      <w:r>
        <w:br w:type="page"/>
      </w:r>
    </w:p>
    <w:p w14:paraId="47E5A1B8" w14:textId="094C3B9F" w:rsidR="008B273C" w:rsidRDefault="008B273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8B273C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 wp14:anchorId="4C97E77A" wp14:editId="54B2585B">
            <wp:extent cx="6043758" cy="2501900"/>
            <wp:effectExtent l="0" t="0" r="190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6100" cy="25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F2EB" w14:textId="3DD51729" w:rsidR="008B273C" w:rsidRDefault="008B273C" w:rsidP="000D4F18">
      <w:pPr>
        <w:pStyle w:val="Kop2"/>
      </w:pPr>
    </w:p>
    <w:p w14:paraId="53E48705" w14:textId="77777777" w:rsidR="00A3346F" w:rsidRDefault="00770338">
      <w:r w:rsidRPr="00770338">
        <w:rPr>
          <w:noProof/>
        </w:rPr>
        <w:drawing>
          <wp:inline distT="0" distB="0" distL="0" distR="0" wp14:anchorId="4036A8DC" wp14:editId="1615A494">
            <wp:extent cx="5756910" cy="4902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86AD" w14:textId="7420F6AE" w:rsidR="008B273C" w:rsidRDefault="00A3346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A3346F">
        <w:rPr>
          <w:sz w:val="24"/>
          <w:szCs w:val="24"/>
        </w:rPr>
        <w:t>Vul de uitkomst</w:t>
      </w:r>
      <w:r w:rsidR="00234658">
        <w:rPr>
          <w:sz w:val="24"/>
          <w:szCs w:val="24"/>
        </w:rPr>
        <w:t>en</w:t>
      </w:r>
      <w:r w:rsidRPr="00A3346F">
        <w:rPr>
          <w:sz w:val="24"/>
          <w:szCs w:val="24"/>
        </w:rPr>
        <w:t xml:space="preserve"> in op formulier D</w:t>
      </w:r>
      <w:r>
        <w:t>.</w:t>
      </w:r>
      <w:r w:rsidR="008B273C">
        <w:br w:type="page"/>
      </w:r>
    </w:p>
    <w:p w14:paraId="52FEA765" w14:textId="0DDC1F99" w:rsidR="00A3346F" w:rsidRDefault="00A3346F" w:rsidP="000D4F18">
      <w:pPr>
        <w:pStyle w:val="Kop2"/>
      </w:pPr>
      <w:bookmarkStart w:id="8" w:name="_Toc82525380"/>
      <w:r>
        <w:lastRenderedPageBreak/>
        <w:t>B. Canmed scan</w:t>
      </w:r>
      <w:r w:rsidR="00564402">
        <w:t xml:space="preserve"> 1</w:t>
      </w:r>
      <w:bookmarkEnd w:id="8"/>
    </w:p>
    <w:p w14:paraId="7ECFDB26" w14:textId="77777777" w:rsidR="00564402" w:rsidRDefault="00564402">
      <w:pPr>
        <w:rPr>
          <w:sz w:val="24"/>
          <w:szCs w:val="24"/>
        </w:rPr>
      </w:pPr>
    </w:p>
    <w:p w14:paraId="1AD383DA" w14:textId="77777777" w:rsidR="002F6968" w:rsidRPr="00B134D6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>(</w:t>
      </w:r>
      <w:proofErr w:type="gramStart"/>
      <w:r w:rsidRPr="00B134D6">
        <w:rPr>
          <w:rFonts w:cs="Arial"/>
          <w:sz w:val="24"/>
          <w:szCs w:val="24"/>
        </w:rPr>
        <w:t>formulier</w:t>
      </w:r>
      <w:proofErr w:type="gramEnd"/>
      <w:r w:rsidRPr="00B134D6">
        <w:rPr>
          <w:rFonts w:cs="Arial"/>
          <w:sz w:val="24"/>
          <w:szCs w:val="24"/>
        </w:rPr>
        <w:t xml:space="preserve"> digitaal downloaden op avzn.nl)</w:t>
      </w:r>
    </w:p>
    <w:p w14:paraId="3F7600D6" w14:textId="77777777" w:rsidR="002F6968" w:rsidRPr="00B134D6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Het doel van de </w:t>
      </w:r>
      <w:r>
        <w:rPr>
          <w:rFonts w:cs="Arial"/>
          <w:sz w:val="24"/>
          <w:szCs w:val="24"/>
        </w:rPr>
        <w:t>Canmed scan</w:t>
      </w:r>
      <w:r w:rsidRPr="00B134D6">
        <w:rPr>
          <w:rFonts w:cs="Arial"/>
          <w:sz w:val="24"/>
          <w:szCs w:val="24"/>
        </w:rPr>
        <w:t xml:space="preserve"> is </w:t>
      </w:r>
      <w:r>
        <w:rPr>
          <w:rFonts w:cs="Arial"/>
          <w:sz w:val="24"/>
          <w:szCs w:val="24"/>
        </w:rPr>
        <w:t xml:space="preserve">om </w:t>
      </w:r>
      <w:r w:rsidRPr="00B134D6">
        <w:rPr>
          <w:rFonts w:cs="Arial"/>
          <w:sz w:val="24"/>
          <w:szCs w:val="24"/>
        </w:rPr>
        <w:t xml:space="preserve">je beginsituatie vast te stellen. Waar sta je aan de start van deze </w:t>
      </w:r>
      <w:r>
        <w:rPr>
          <w:rFonts w:cs="Arial"/>
          <w:sz w:val="24"/>
          <w:szCs w:val="24"/>
        </w:rPr>
        <w:t>opleiding, wat heb je te leren in de canmedrollen en eindtermen.</w:t>
      </w:r>
    </w:p>
    <w:p w14:paraId="2D0AE5E3" w14:textId="77777777" w:rsidR="002F6968" w:rsidRPr="00B134D6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Daarnaast is het een manier om je te focussen op de, te ontwikkelen </w:t>
      </w:r>
      <w:r>
        <w:rPr>
          <w:rFonts w:cs="Arial"/>
          <w:sz w:val="24"/>
          <w:szCs w:val="24"/>
        </w:rPr>
        <w:t>rollen en eindtermen</w:t>
      </w:r>
      <w:r w:rsidRPr="00B134D6">
        <w:rPr>
          <w:rFonts w:cs="Arial"/>
          <w:sz w:val="24"/>
          <w:szCs w:val="24"/>
        </w:rPr>
        <w:t xml:space="preserve">, in deze </w:t>
      </w:r>
      <w:r>
        <w:rPr>
          <w:rFonts w:cs="Arial"/>
          <w:sz w:val="24"/>
          <w:szCs w:val="24"/>
        </w:rPr>
        <w:t>opleiding</w:t>
      </w:r>
      <w:r w:rsidRPr="00B134D6">
        <w:rPr>
          <w:rFonts w:cs="Arial"/>
          <w:sz w:val="24"/>
          <w:szCs w:val="24"/>
        </w:rPr>
        <w:t>.</w:t>
      </w:r>
    </w:p>
    <w:p w14:paraId="16220EA2" w14:textId="77777777" w:rsidR="002F6968" w:rsidRDefault="002F6968" w:rsidP="002F6968">
      <w:pPr>
        <w:rPr>
          <w:rFonts w:cs="Arial"/>
          <w:sz w:val="24"/>
          <w:szCs w:val="24"/>
        </w:rPr>
      </w:pPr>
    </w:p>
    <w:p w14:paraId="3398162C" w14:textId="77777777" w:rsidR="002F6968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Doe de </w:t>
      </w:r>
      <w:r>
        <w:rPr>
          <w:rFonts w:cs="Arial"/>
          <w:sz w:val="24"/>
          <w:szCs w:val="24"/>
        </w:rPr>
        <w:t>scan, scoor jezelf per punt tussen 1-10,</w:t>
      </w:r>
    </w:p>
    <w:p w14:paraId="6C976E19" w14:textId="77777777" w:rsidR="002F6968" w:rsidRDefault="002F6968" w:rsidP="002F696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 staat voor: beschikt niet over deze eindterm </w:t>
      </w:r>
    </w:p>
    <w:p w14:paraId="0867A64D" w14:textId="77777777" w:rsidR="002F6968" w:rsidRDefault="002F6968" w:rsidP="002F696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10 staat voor: beschikt volledig over deze eindterm</w:t>
      </w:r>
    </w:p>
    <w:p w14:paraId="0B639D23" w14:textId="77777777" w:rsidR="002F6968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Ga vervolgens in gesprek met je begeleider over deze </w:t>
      </w:r>
      <w:r>
        <w:rPr>
          <w:rFonts w:cs="Arial"/>
          <w:sz w:val="24"/>
          <w:szCs w:val="24"/>
        </w:rPr>
        <w:t>scan,</w:t>
      </w:r>
      <w:r w:rsidRPr="00B134D6">
        <w:rPr>
          <w:rFonts w:cs="Arial"/>
          <w:sz w:val="24"/>
          <w:szCs w:val="24"/>
        </w:rPr>
        <w:t xml:space="preserve"> jouw ontwikkeling en leerproces.</w:t>
      </w:r>
    </w:p>
    <w:p w14:paraId="078FEDEF" w14:textId="77777777" w:rsidR="002F6968" w:rsidRDefault="002F6968" w:rsidP="002F6968">
      <w:pPr>
        <w:rPr>
          <w:sz w:val="24"/>
          <w:szCs w:val="24"/>
        </w:rPr>
      </w:pPr>
    </w:p>
    <w:p w14:paraId="5F0148D0" w14:textId="37A78F5D" w:rsidR="00A3346F" w:rsidRDefault="002F6968" w:rsidP="002F696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A3346F">
        <w:rPr>
          <w:sz w:val="24"/>
          <w:szCs w:val="24"/>
        </w:rPr>
        <w:t>Vul de uitkomst in op formulier D</w:t>
      </w:r>
      <w:r>
        <w:t>.</w:t>
      </w:r>
      <w:r w:rsidR="00A3346F">
        <w:br w:type="page"/>
      </w:r>
    </w:p>
    <w:p w14:paraId="33EC321B" w14:textId="4FBC982F" w:rsidR="000D4F18" w:rsidRDefault="00A3346F" w:rsidP="000D4F18">
      <w:pPr>
        <w:pStyle w:val="Kop2"/>
      </w:pPr>
      <w:bookmarkStart w:id="9" w:name="_Toc82525381"/>
      <w:r>
        <w:lastRenderedPageBreak/>
        <w:t>C.</w:t>
      </w:r>
      <w:r w:rsidR="000D4F18">
        <w:t xml:space="preserve"> Persoonlijk Leiderschap scan</w:t>
      </w:r>
      <w:r w:rsidR="00564402">
        <w:t xml:space="preserve"> </w:t>
      </w:r>
      <w:r w:rsidR="002F6968">
        <w:t>1</w:t>
      </w:r>
      <w:bookmarkEnd w:id="9"/>
    </w:p>
    <w:p w14:paraId="3098BAA9" w14:textId="2D8A3688" w:rsidR="000D4F18" w:rsidRDefault="000D4F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1F60D985" w14:textId="693059BC" w:rsidR="002F6968" w:rsidRDefault="002F6968" w:rsidP="002F6968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De wijze waarop jij als </w:t>
      </w:r>
      <w:r w:rsidR="00D040D5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GVP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actief de regie neemt in jouw ontwikkeling willen we monitoren met de scan Persoonlijke leiderschap. Het gaat hier dus vooral om het “Hoe”.</w:t>
      </w:r>
    </w:p>
    <w:p w14:paraId="61858600" w14:textId="77777777" w:rsidR="002F6968" w:rsidRDefault="002F6968" w:rsidP="002F6968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</w:p>
    <w:p w14:paraId="5A72A12A" w14:textId="77777777" w:rsidR="002F6968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Doe de </w:t>
      </w:r>
      <w:r>
        <w:rPr>
          <w:rFonts w:cs="Arial"/>
          <w:sz w:val="24"/>
          <w:szCs w:val="24"/>
        </w:rPr>
        <w:t>scan, scoor jezelf per punt tussen 1-10,</w:t>
      </w:r>
    </w:p>
    <w:p w14:paraId="7A9DA910" w14:textId="77777777" w:rsidR="002F6968" w:rsidRDefault="002F6968" w:rsidP="002F696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 staat voor: beschikt niet over deze eigenschap</w:t>
      </w:r>
    </w:p>
    <w:p w14:paraId="0D6BBEBB" w14:textId="77777777" w:rsidR="002F6968" w:rsidRDefault="002F6968" w:rsidP="002F696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10 staat voor: beschikt volledig over deze eigenschap</w:t>
      </w:r>
    </w:p>
    <w:p w14:paraId="7980BF68" w14:textId="77777777" w:rsidR="002F6968" w:rsidRDefault="002F6968" w:rsidP="002F6968">
      <w:pPr>
        <w:rPr>
          <w:rFonts w:cs="Arial"/>
          <w:sz w:val="24"/>
          <w:szCs w:val="24"/>
        </w:rPr>
      </w:pPr>
      <w:r w:rsidRPr="00B134D6">
        <w:rPr>
          <w:rFonts w:cs="Arial"/>
          <w:sz w:val="24"/>
          <w:szCs w:val="24"/>
        </w:rPr>
        <w:t xml:space="preserve">Ga vervolgens in gesprek met je begeleider over deze </w:t>
      </w:r>
      <w:r>
        <w:rPr>
          <w:rFonts w:cs="Arial"/>
          <w:sz w:val="24"/>
          <w:szCs w:val="24"/>
        </w:rPr>
        <w:t>scan,</w:t>
      </w:r>
      <w:r w:rsidRPr="00B134D6">
        <w:rPr>
          <w:rFonts w:cs="Arial"/>
          <w:sz w:val="24"/>
          <w:szCs w:val="24"/>
        </w:rPr>
        <w:t xml:space="preserve"> jouw ontwikkeling en leerproces.</w:t>
      </w:r>
    </w:p>
    <w:p w14:paraId="5B3BF0D1" w14:textId="77777777" w:rsidR="002F6968" w:rsidRDefault="002F6968" w:rsidP="002F6968">
      <w:pPr>
        <w:rPr>
          <w:sz w:val="24"/>
          <w:szCs w:val="24"/>
        </w:rPr>
      </w:pPr>
    </w:p>
    <w:p w14:paraId="25925B78" w14:textId="77777777" w:rsidR="002F6968" w:rsidRDefault="002F6968" w:rsidP="002F6968">
      <w:r w:rsidRPr="00A3346F">
        <w:rPr>
          <w:sz w:val="24"/>
          <w:szCs w:val="24"/>
        </w:rPr>
        <w:t>Vul de uitkomst in op formulier D</w:t>
      </w:r>
      <w:r>
        <w:t>.</w:t>
      </w:r>
    </w:p>
    <w:p w14:paraId="2A5AD62D" w14:textId="77777777" w:rsidR="002F6968" w:rsidRDefault="002F696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4"/>
        <w:gridCol w:w="1892"/>
      </w:tblGrid>
      <w:tr w:rsidR="000D4F18" w:rsidRPr="000D4F18" w14:paraId="10C33014" w14:textId="77777777" w:rsidTr="003C1BC3">
        <w:tc>
          <w:tcPr>
            <w:tcW w:w="7763" w:type="dxa"/>
            <w:shd w:val="clear" w:color="auto" w:fill="C6D9F1"/>
          </w:tcPr>
          <w:p w14:paraId="1824CE98" w14:textId="465B1D85" w:rsidR="000D4F18" w:rsidRPr="000D4F18" w:rsidRDefault="000D4F18" w:rsidP="003C1B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Persoonlijke effectiviteit </w:t>
            </w:r>
            <w:r w:rsidR="00D040D5">
              <w:rPr>
                <w:rFonts w:asciiTheme="majorHAnsi" w:hAnsiTheme="majorHAnsi" w:cstheme="majorHAnsi"/>
                <w:b/>
                <w:sz w:val="24"/>
                <w:szCs w:val="24"/>
              </w:rPr>
              <w:t>GVP</w:t>
            </w:r>
          </w:p>
        </w:tc>
        <w:tc>
          <w:tcPr>
            <w:tcW w:w="2015" w:type="dxa"/>
            <w:shd w:val="clear" w:color="auto" w:fill="C6D9F1"/>
          </w:tcPr>
          <w:p w14:paraId="5716623A" w14:textId="77777777" w:rsidR="000D4F18" w:rsidRPr="000D4F18" w:rsidRDefault="000D4F18" w:rsidP="003C1BC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/>
                <w:sz w:val="24"/>
                <w:szCs w:val="24"/>
              </w:rPr>
              <w:t>Score 1-10</w:t>
            </w:r>
          </w:p>
        </w:tc>
      </w:tr>
      <w:tr w:rsidR="000D4F18" w:rsidRPr="000D4F18" w14:paraId="571F2E86" w14:textId="77777777" w:rsidTr="003C1BC3">
        <w:tc>
          <w:tcPr>
            <w:tcW w:w="9778" w:type="dxa"/>
            <w:gridSpan w:val="2"/>
            <w:shd w:val="clear" w:color="auto" w:fill="C6D9F1"/>
          </w:tcPr>
          <w:p w14:paraId="2B181D0C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Is proactief</w:t>
            </w:r>
          </w:p>
        </w:tc>
      </w:tr>
      <w:tr w:rsidR="000D4F18" w:rsidRPr="000D4F18" w14:paraId="14032DC6" w14:textId="77777777" w:rsidTr="003C1BC3">
        <w:tc>
          <w:tcPr>
            <w:tcW w:w="7763" w:type="dxa"/>
            <w:shd w:val="clear" w:color="auto" w:fill="auto"/>
          </w:tcPr>
          <w:p w14:paraId="6248AA5D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Houdt zich aan regels en afspraken</w:t>
            </w:r>
          </w:p>
        </w:tc>
        <w:tc>
          <w:tcPr>
            <w:tcW w:w="2015" w:type="dxa"/>
            <w:shd w:val="clear" w:color="auto" w:fill="auto"/>
          </w:tcPr>
          <w:p w14:paraId="18BC89E7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9FC52D6" w14:textId="77777777" w:rsidTr="003C1BC3">
        <w:tc>
          <w:tcPr>
            <w:tcW w:w="7763" w:type="dxa"/>
            <w:shd w:val="clear" w:color="auto" w:fill="auto"/>
          </w:tcPr>
          <w:p w14:paraId="58FFCA03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Komt verplichtingen na</w:t>
            </w:r>
          </w:p>
        </w:tc>
        <w:tc>
          <w:tcPr>
            <w:tcW w:w="2015" w:type="dxa"/>
            <w:shd w:val="clear" w:color="auto" w:fill="auto"/>
          </w:tcPr>
          <w:p w14:paraId="67F5C10F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4215784D" w14:textId="77777777" w:rsidTr="003C1BC3">
        <w:tc>
          <w:tcPr>
            <w:tcW w:w="7763" w:type="dxa"/>
            <w:shd w:val="clear" w:color="auto" w:fill="auto"/>
          </w:tcPr>
          <w:p w14:paraId="4002B548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Geeft uitleg over zijn taak en rol als GVP</w:t>
            </w:r>
          </w:p>
        </w:tc>
        <w:tc>
          <w:tcPr>
            <w:tcW w:w="2015" w:type="dxa"/>
            <w:shd w:val="clear" w:color="auto" w:fill="auto"/>
          </w:tcPr>
          <w:p w14:paraId="42F1675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BE47052" w14:textId="77777777" w:rsidTr="003C1BC3">
        <w:tc>
          <w:tcPr>
            <w:tcW w:w="7763" w:type="dxa"/>
            <w:shd w:val="clear" w:color="auto" w:fill="auto"/>
          </w:tcPr>
          <w:p w14:paraId="4CB4EEB3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Men kan op haar/hem rekenen</w:t>
            </w:r>
          </w:p>
        </w:tc>
        <w:tc>
          <w:tcPr>
            <w:tcW w:w="2015" w:type="dxa"/>
            <w:shd w:val="clear" w:color="auto" w:fill="auto"/>
          </w:tcPr>
          <w:p w14:paraId="543622D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434E17F1" w14:textId="77777777" w:rsidTr="003C1BC3">
        <w:tc>
          <w:tcPr>
            <w:tcW w:w="7763" w:type="dxa"/>
            <w:shd w:val="clear" w:color="auto" w:fill="auto"/>
          </w:tcPr>
          <w:p w14:paraId="45B5D32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Heeft oog voor nieuwe kansen en uitdagingen</w:t>
            </w:r>
          </w:p>
        </w:tc>
        <w:tc>
          <w:tcPr>
            <w:tcW w:w="2015" w:type="dxa"/>
            <w:shd w:val="clear" w:color="auto" w:fill="auto"/>
          </w:tcPr>
          <w:p w14:paraId="6B7359EF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269F581" w14:textId="77777777" w:rsidTr="003C1BC3">
        <w:tc>
          <w:tcPr>
            <w:tcW w:w="7763" w:type="dxa"/>
            <w:shd w:val="clear" w:color="auto" w:fill="auto"/>
          </w:tcPr>
          <w:p w14:paraId="25F9449B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Onderneemt actie</w:t>
            </w:r>
          </w:p>
        </w:tc>
        <w:tc>
          <w:tcPr>
            <w:tcW w:w="2015" w:type="dxa"/>
            <w:shd w:val="clear" w:color="auto" w:fill="auto"/>
          </w:tcPr>
          <w:p w14:paraId="66C9AFC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782694CB" w14:textId="77777777" w:rsidTr="003C1BC3">
        <w:tc>
          <w:tcPr>
            <w:tcW w:w="7763" w:type="dxa"/>
            <w:shd w:val="clear" w:color="auto" w:fill="auto"/>
          </w:tcPr>
          <w:p w14:paraId="15FC523F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Is initiatiefrijk</w:t>
            </w:r>
          </w:p>
        </w:tc>
        <w:tc>
          <w:tcPr>
            <w:tcW w:w="2015" w:type="dxa"/>
            <w:shd w:val="clear" w:color="auto" w:fill="auto"/>
          </w:tcPr>
          <w:p w14:paraId="0BEC0272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B5DAA75" w14:textId="77777777" w:rsidTr="003C1BC3">
        <w:tc>
          <w:tcPr>
            <w:tcW w:w="7763" w:type="dxa"/>
            <w:shd w:val="clear" w:color="auto" w:fill="auto"/>
          </w:tcPr>
          <w:p w14:paraId="7B273796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 xml:space="preserve">Is creatief </w:t>
            </w:r>
          </w:p>
        </w:tc>
        <w:tc>
          <w:tcPr>
            <w:tcW w:w="2015" w:type="dxa"/>
            <w:shd w:val="clear" w:color="auto" w:fill="auto"/>
          </w:tcPr>
          <w:p w14:paraId="2A8C81D6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4AF9CFF" w14:textId="77777777" w:rsidTr="003C1BC3">
        <w:tc>
          <w:tcPr>
            <w:tcW w:w="7763" w:type="dxa"/>
            <w:shd w:val="clear" w:color="auto" w:fill="auto"/>
          </w:tcPr>
          <w:p w14:paraId="036141CB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Is enthousiast</w:t>
            </w:r>
          </w:p>
        </w:tc>
        <w:tc>
          <w:tcPr>
            <w:tcW w:w="2015" w:type="dxa"/>
            <w:shd w:val="clear" w:color="auto" w:fill="auto"/>
          </w:tcPr>
          <w:p w14:paraId="4525C2D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05C7F0B5" w14:textId="77777777" w:rsidTr="003C1BC3">
        <w:tc>
          <w:tcPr>
            <w:tcW w:w="7763" w:type="dxa"/>
            <w:shd w:val="clear" w:color="auto" w:fill="auto"/>
          </w:tcPr>
          <w:p w14:paraId="7026D101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Is flexibel</w:t>
            </w:r>
          </w:p>
        </w:tc>
        <w:tc>
          <w:tcPr>
            <w:tcW w:w="2015" w:type="dxa"/>
            <w:shd w:val="clear" w:color="auto" w:fill="auto"/>
          </w:tcPr>
          <w:p w14:paraId="1C2D028F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1A2FC768" w14:textId="77777777" w:rsidTr="003C1BC3">
        <w:tc>
          <w:tcPr>
            <w:tcW w:w="9778" w:type="dxa"/>
            <w:gridSpan w:val="2"/>
            <w:shd w:val="clear" w:color="auto" w:fill="C6D9F1"/>
          </w:tcPr>
          <w:p w14:paraId="626A118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Begint met het einde voor ogen, is doelgericht</w:t>
            </w:r>
          </w:p>
        </w:tc>
      </w:tr>
      <w:tr w:rsidR="000D4F18" w:rsidRPr="000D4F18" w14:paraId="1F0E5E59" w14:textId="77777777" w:rsidTr="003C1BC3">
        <w:tc>
          <w:tcPr>
            <w:tcW w:w="7763" w:type="dxa"/>
            <w:shd w:val="clear" w:color="auto" w:fill="auto"/>
          </w:tcPr>
          <w:p w14:paraId="3601A65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Ziet kansen en mogelijkheden</w:t>
            </w:r>
          </w:p>
        </w:tc>
        <w:tc>
          <w:tcPr>
            <w:tcW w:w="2015" w:type="dxa"/>
            <w:shd w:val="clear" w:color="auto" w:fill="auto"/>
          </w:tcPr>
          <w:p w14:paraId="78563A7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11607E58" w14:textId="77777777" w:rsidTr="003C1BC3">
        <w:tc>
          <w:tcPr>
            <w:tcW w:w="7763" w:type="dxa"/>
            <w:shd w:val="clear" w:color="auto" w:fill="auto"/>
          </w:tcPr>
          <w:p w14:paraId="054631E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Heeft een helder toekomstbeeld van de organisatie</w:t>
            </w:r>
          </w:p>
        </w:tc>
        <w:tc>
          <w:tcPr>
            <w:tcW w:w="2015" w:type="dxa"/>
            <w:shd w:val="clear" w:color="auto" w:fill="auto"/>
          </w:tcPr>
          <w:p w14:paraId="70F5663F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199F6EA" w14:textId="77777777" w:rsidTr="003C1BC3">
        <w:tc>
          <w:tcPr>
            <w:tcW w:w="7763" w:type="dxa"/>
            <w:shd w:val="clear" w:color="auto" w:fill="auto"/>
          </w:tcPr>
          <w:p w14:paraId="3DDBA86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Heeft kijk op haalbaarheid van ideeën</w:t>
            </w:r>
          </w:p>
        </w:tc>
        <w:tc>
          <w:tcPr>
            <w:tcW w:w="2015" w:type="dxa"/>
            <w:shd w:val="clear" w:color="auto" w:fill="auto"/>
          </w:tcPr>
          <w:p w14:paraId="2ED80DE6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1A0BE2EE" w14:textId="77777777" w:rsidTr="003C1BC3">
        <w:tc>
          <w:tcPr>
            <w:tcW w:w="7763" w:type="dxa"/>
            <w:shd w:val="clear" w:color="auto" w:fill="auto"/>
          </w:tcPr>
          <w:p w14:paraId="7AA237FC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Schat de haalbaarheid van doelen goed in</w:t>
            </w:r>
          </w:p>
        </w:tc>
        <w:tc>
          <w:tcPr>
            <w:tcW w:w="2015" w:type="dxa"/>
            <w:shd w:val="clear" w:color="auto" w:fill="auto"/>
          </w:tcPr>
          <w:p w14:paraId="3C4ABB9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11024428" w14:textId="77777777" w:rsidTr="003C1BC3">
        <w:tc>
          <w:tcPr>
            <w:tcW w:w="7763" w:type="dxa"/>
            <w:shd w:val="clear" w:color="auto" w:fill="auto"/>
          </w:tcPr>
          <w:p w14:paraId="550D9216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Weet het juiste moment te bepalen</w:t>
            </w:r>
          </w:p>
        </w:tc>
        <w:tc>
          <w:tcPr>
            <w:tcW w:w="2015" w:type="dxa"/>
            <w:shd w:val="clear" w:color="auto" w:fill="auto"/>
          </w:tcPr>
          <w:p w14:paraId="04AA36B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2771748B" w14:textId="77777777" w:rsidTr="003C1BC3">
        <w:tc>
          <w:tcPr>
            <w:tcW w:w="7763" w:type="dxa"/>
            <w:shd w:val="clear" w:color="auto" w:fill="auto"/>
          </w:tcPr>
          <w:p w14:paraId="1EFD6A0E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Weet wanneer te stoppen</w:t>
            </w:r>
          </w:p>
        </w:tc>
        <w:tc>
          <w:tcPr>
            <w:tcW w:w="2015" w:type="dxa"/>
            <w:shd w:val="clear" w:color="auto" w:fill="auto"/>
          </w:tcPr>
          <w:p w14:paraId="7ADA656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01163B2" w14:textId="77777777" w:rsidTr="003C1BC3">
        <w:tc>
          <w:tcPr>
            <w:tcW w:w="7763" w:type="dxa"/>
            <w:shd w:val="clear" w:color="auto" w:fill="auto"/>
          </w:tcPr>
          <w:p w14:paraId="4690B4A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Streeft doel na, ook bij lastige situaties</w:t>
            </w:r>
          </w:p>
        </w:tc>
        <w:tc>
          <w:tcPr>
            <w:tcW w:w="2015" w:type="dxa"/>
            <w:shd w:val="clear" w:color="auto" w:fill="auto"/>
          </w:tcPr>
          <w:p w14:paraId="386FB22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46237AC9" w14:textId="77777777" w:rsidTr="003C1BC3">
        <w:tc>
          <w:tcPr>
            <w:tcW w:w="9778" w:type="dxa"/>
            <w:gridSpan w:val="2"/>
            <w:shd w:val="clear" w:color="auto" w:fill="C6D9F1"/>
          </w:tcPr>
          <w:p w14:paraId="262A76FC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Maakt de keuze tussen belangrijke en minder belangrijke zaken</w:t>
            </w:r>
          </w:p>
        </w:tc>
      </w:tr>
      <w:tr w:rsidR="000D4F18" w:rsidRPr="000D4F18" w14:paraId="297A7AEA" w14:textId="77777777" w:rsidTr="003C1BC3">
        <w:tc>
          <w:tcPr>
            <w:tcW w:w="7763" w:type="dxa"/>
            <w:shd w:val="clear" w:color="auto" w:fill="auto"/>
          </w:tcPr>
          <w:p w14:paraId="5A2A57AC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Stelt prioriteiten (urgent versus belangrijk)</w:t>
            </w:r>
          </w:p>
        </w:tc>
        <w:tc>
          <w:tcPr>
            <w:tcW w:w="2015" w:type="dxa"/>
            <w:shd w:val="clear" w:color="auto" w:fill="auto"/>
          </w:tcPr>
          <w:p w14:paraId="2572357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7F5383AD" w14:textId="77777777" w:rsidTr="003C1BC3">
        <w:tc>
          <w:tcPr>
            <w:tcW w:w="7763" w:type="dxa"/>
            <w:shd w:val="clear" w:color="auto" w:fill="auto"/>
          </w:tcPr>
          <w:p w14:paraId="5ACA2492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Werkt systematisch</w:t>
            </w:r>
          </w:p>
        </w:tc>
        <w:tc>
          <w:tcPr>
            <w:tcW w:w="2015" w:type="dxa"/>
            <w:shd w:val="clear" w:color="auto" w:fill="auto"/>
          </w:tcPr>
          <w:p w14:paraId="17E9CC6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4256F836" w14:textId="77777777" w:rsidTr="003C1BC3">
        <w:tc>
          <w:tcPr>
            <w:tcW w:w="7763" w:type="dxa"/>
            <w:shd w:val="clear" w:color="auto" w:fill="auto"/>
          </w:tcPr>
          <w:p w14:paraId="41EF7224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Kan werk plannen</w:t>
            </w:r>
          </w:p>
        </w:tc>
        <w:tc>
          <w:tcPr>
            <w:tcW w:w="2015" w:type="dxa"/>
            <w:shd w:val="clear" w:color="auto" w:fill="auto"/>
          </w:tcPr>
          <w:p w14:paraId="19FAB74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2F7471F" w14:textId="77777777" w:rsidTr="003C1BC3">
        <w:tc>
          <w:tcPr>
            <w:tcW w:w="9778" w:type="dxa"/>
            <w:gridSpan w:val="2"/>
            <w:shd w:val="clear" w:color="auto" w:fill="C6D9F1"/>
          </w:tcPr>
          <w:p w14:paraId="1D7D176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Denkt in termen van win-win</w:t>
            </w:r>
          </w:p>
        </w:tc>
      </w:tr>
      <w:tr w:rsidR="000D4F18" w:rsidRPr="000D4F18" w14:paraId="343394DA" w14:textId="77777777" w:rsidTr="003C1BC3">
        <w:tc>
          <w:tcPr>
            <w:tcW w:w="7763" w:type="dxa"/>
            <w:shd w:val="clear" w:color="auto" w:fill="auto"/>
          </w:tcPr>
          <w:p w14:paraId="43704A67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 xml:space="preserve">Kent eigen wensen en belangen </w:t>
            </w:r>
          </w:p>
        </w:tc>
        <w:tc>
          <w:tcPr>
            <w:tcW w:w="2015" w:type="dxa"/>
            <w:shd w:val="clear" w:color="auto" w:fill="auto"/>
          </w:tcPr>
          <w:p w14:paraId="45E3189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C00B2B3" w14:textId="77777777" w:rsidTr="003C1BC3">
        <w:tc>
          <w:tcPr>
            <w:tcW w:w="7763" w:type="dxa"/>
            <w:shd w:val="clear" w:color="auto" w:fill="auto"/>
          </w:tcPr>
          <w:p w14:paraId="39E23EE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Zegt wat hij/zij voelt en denkt</w:t>
            </w:r>
          </w:p>
        </w:tc>
        <w:tc>
          <w:tcPr>
            <w:tcW w:w="2015" w:type="dxa"/>
            <w:shd w:val="clear" w:color="auto" w:fill="auto"/>
          </w:tcPr>
          <w:p w14:paraId="3794A167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0ACE5F7" w14:textId="77777777" w:rsidTr="003C1BC3">
        <w:tc>
          <w:tcPr>
            <w:tcW w:w="7763" w:type="dxa"/>
            <w:shd w:val="clear" w:color="auto" w:fill="auto"/>
          </w:tcPr>
          <w:p w14:paraId="21D46568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Respecteer de mening van anderen</w:t>
            </w:r>
          </w:p>
        </w:tc>
        <w:tc>
          <w:tcPr>
            <w:tcW w:w="2015" w:type="dxa"/>
            <w:shd w:val="clear" w:color="auto" w:fill="auto"/>
          </w:tcPr>
          <w:p w14:paraId="6C42FB3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3648644" w14:textId="77777777" w:rsidTr="003C1BC3">
        <w:tc>
          <w:tcPr>
            <w:tcW w:w="7763" w:type="dxa"/>
            <w:shd w:val="clear" w:color="auto" w:fill="auto"/>
          </w:tcPr>
          <w:p w14:paraId="63FF255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Wil samen zoeken naar mogelijkheden en oplossingen</w:t>
            </w:r>
          </w:p>
        </w:tc>
        <w:tc>
          <w:tcPr>
            <w:tcW w:w="2015" w:type="dxa"/>
            <w:shd w:val="clear" w:color="auto" w:fill="auto"/>
          </w:tcPr>
          <w:p w14:paraId="4E48A16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1DB1DBA" w14:textId="77777777" w:rsidTr="003C1BC3">
        <w:tc>
          <w:tcPr>
            <w:tcW w:w="7763" w:type="dxa"/>
            <w:shd w:val="clear" w:color="auto" w:fill="auto"/>
          </w:tcPr>
          <w:p w14:paraId="527FD218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Zoekt naar wederzijdse voordelen</w:t>
            </w:r>
          </w:p>
        </w:tc>
        <w:tc>
          <w:tcPr>
            <w:tcW w:w="2015" w:type="dxa"/>
            <w:shd w:val="clear" w:color="auto" w:fill="auto"/>
          </w:tcPr>
          <w:p w14:paraId="0CABB212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2D100C9" w14:textId="77777777" w:rsidTr="003C1BC3">
        <w:tc>
          <w:tcPr>
            <w:tcW w:w="7763" w:type="dxa"/>
            <w:shd w:val="clear" w:color="auto" w:fill="auto"/>
          </w:tcPr>
          <w:p w14:paraId="3E10437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  <w:lang w:eastAsia="nl-NL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  <w:lang w:eastAsia="nl-NL"/>
              </w:rPr>
              <w:t>Staat stevig in zijn/haar schoenen</w:t>
            </w:r>
          </w:p>
        </w:tc>
        <w:tc>
          <w:tcPr>
            <w:tcW w:w="2015" w:type="dxa"/>
            <w:shd w:val="clear" w:color="auto" w:fill="auto"/>
          </w:tcPr>
          <w:p w14:paraId="10F8C602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0CBE8C97" w14:textId="77777777" w:rsidTr="003C1BC3">
        <w:tc>
          <w:tcPr>
            <w:tcW w:w="9778" w:type="dxa"/>
            <w:gridSpan w:val="2"/>
            <w:shd w:val="clear" w:color="auto" w:fill="C6D9F1"/>
          </w:tcPr>
          <w:p w14:paraId="1717F27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Probeert de ander eerst te begrijpen, dan pas begrepen te worden</w:t>
            </w:r>
          </w:p>
        </w:tc>
      </w:tr>
      <w:tr w:rsidR="000D4F18" w:rsidRPr="000D4F18" w14:paraId="161F7BF2" w14:textId="77777777" w:rsidTr="003C1BC3">
        <w:tc>
          <w:tcPr>
            <w:tcW w:w="7763" w:type="dxa"/>
            <w:shd w:val="clear" w:color="auto" w:fill="auto"/>
          </w:tcPr>
          <w:p w14:paraId="052434E8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Luistert actief</w:t>
            </w:r>
          </w:p>
        </w:tc>
        <w:tc>
          <w:tcPr>
            <w:tcW w:w="2015" w:type="dxa"/>
            <w:shd w:val="clear" w:color="auto" w:fill="auto"/>
          </w:tcPr>
          <w:p w14:paraId="590E56A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27F10FD" w14:textId="77777777" w:rsidTr="003C1BC3">
        <w:tc>
          <w:tcPr>
            <w:tcW w:w="7763" w:type="dxa"/>
            <w:shd w:val="clear" w:color="auto" w:fill="auto"/>
          </w:tcPr>
          <w:p w14:paraId="50E2B1A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Vraagt door in een gesprek</w:t>
            </w:r>
          </w:p>
        </w:tc>
        <w:tc>
          <w:tcPr>
            <w:tcW w:w="2015" w:type="dxa"/>
            <w:shd w:val="clear" w:color="auto" w:fill="auto"/>
          </w:tcPr>
          <w:p w14:paraId="23C5489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1944A38D" w14:textId="77777777" w:rsidTr="003C1BC3">
        <w:tc>
          <w:tcPr>
            <w:tcW w:w="7763" w:type="dxa"/>
            <w:shd w:val="clear" w:color="auto" w:fill="auto"/>
          </w:tcPr>
          <w:p w14:paraId="3FBB99F8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lastRenderedPageBreak/>
              <w:t>Laat anderen uitpraten</w:t>
            </w:r>
          </w:p>
        </w:tc>
        <w:tc>
          <w:tcPr>
            <w:tcW w:w="2015" w:type="dxa"/>
            <w:shd w:val="clear" w:color="auto" w:fill="auto"/>
          </w:tcPr>
          <w:p w14:paraId="1B0E93B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442C6F24" w14:textId="77777777" w:rsidTr="003C1BC3">
        <w:tc>
          <w:tcPr>
            <w:tcW w:w="7763" w:type="dxa"/>
            <w:shd w:val="clear" w:color="auto" w:fill="auto"/>
          </w:tcPr>
          <w:p w14:paraId="79431F2D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Vat samen wat de ander heeft gezegd</w:t>
            </w:r>
          </w:p>
        </w:tc>
        <w:tc>
          <w:tcPr>
            <w:tcW w:w="2015" w:type="dxa"/>
            <w:shd w:val="clear" w:color="auto" w:fill="auto"/>
          </w:tcPr>
          <w:p w14:paraId="1F100214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223D1E0" w14:textId="77777777" w:rsidTr="003C1BC3">
        <w:tc>
          <w:tcPr>
            <w:tcW w:w="7763" w:type="dxa"/>
            <w:shd w:val="clear" w:color="auto" w:fill="auto"/>
          </w:tcPr>
          <w:p w14:paraId="77B0828E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Herkent emoties en reageert daar adequaat op</w:t>
            </w:r>
          </w:p>
        </w:tc>
        <w:tc>
          <w:tcPr>
            <w:tcW w:w="2015" w:type="dxa"/>
            <w:shd w:val="clear" w:color="auto" w:fill="auto"/>
          </w:tcPr>
          <w:p w14:paraId="498D708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91E5BF2" w14:textId="77777777" w:rsidTr="003C1BC3">
        <w:tc>
          <w:tcPr>
            <w:tcW w:w="7763" w:type="dxa"/>
            <w:shd w:val="clear" w:color="auto" w:fill="auto"/>
          </w:tcPr>
          <w:p w14:paraId="4337537E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Vult niet in voor de ander</w:t>
            </w:r>
          </w:p>
        </w:tc>
        <w:tc>
          <w:tcPr>
            <w:tcW w:w="2015" w:type="dxa"/>
            <w:shd w:val="clear" w:color="auto" w:fill="auto"/>
          </w:tcPr>
          <w:p w14:paraId="3C8AEFCD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7988CD1" w14:textId="77777777" w:rsidTr="003C1BC3">
        <w:tc>
          <w:tcPr>
            <w:tcW w:w="7763" w:type="dxa"/>
            <w:shd w:val="clear" w:color="auto" w:fill="auto"/>
          </w:tcPr>
          <w:p w14:paraId="5CBA2FE6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Geeft de ander ruimte</w:t>
            </w:r>
          </w:p>
        </w:tc>
        <w:tc>
          <w:tcPr>
            <w:tcW w:w="2015" w:type="dxa"/>
            <w:shd w:val="clear" w:color="auto" w:fill="auto"/>
          </w:tcPr>
          <w:p w14:paraId="6DCC745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29D083A5" w14:textId="77777777" w:rsidTr="003C1BC3">
        <w:tc>
          <w:tcPr>
            <w:tcW w:w="7763" w:type="dxa"/>
            <w:shd w:val="clear" w:color="auto" w:fill="auto"/>
          </w:tcPr>
          <w:p w14:paraId="125F0BF7" w14:textId="77777777" w:rsidR="000D4F18" w:rsidRPr="000D4F18" w:rsidRDefault="000D4F18" w:rsidP="003C1BC3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Ziet de ander echt</w:t>
            </w:r>
          </w:p>
        </w:tc>
        <w:tc>
          <w:tcPr>
            <w:tcW w:w="2015" w:type="dxa"/>
            <w:shd w:val="clear" w:color="auto" w:fill="auto"/>
          </w:tcPr>
          <w:p w14:paraId="635AB4A2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09B89E61" w14:textId="77777777" w:rsidTr="003C1BC3">
        <w:tc>
          <w:tcPr>
            <w:tcW w:w="9778" w:type="dxa"/>
            <w:gridSpan w:val="2"/>
            <w:shd w:val="clear" w:color="auto" w:fill="C6D9F1"/>
          </w:tcPr>
          <w:p w14:paraId="3F570DC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Werkt samen, onderlinge verschillen worden gewaardeerd, voor beter resultaat</w:t>
            </w:r>
          </w:p>
        </w:tc>
      </w:tr>
      <w:tr w:rsidR="000D4F18" w:rsidRPr="000D4F18" w14:paraId="608F202D" w14:textId="77777777" w:rsidTr="003C1BC3">
        <w:tc>
          <w:tcPr>
            <w:tcW w:w="7763" w:type="dxa"/>
            <w:shd w:val="clear" w:color="auto" w:fill="auto"/>
          </w:tcPr>
          <w:p w14:paraId="0AA0B83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Werkt creatief samen</w:t>
            </w:r>
          </w:p>
        </w:tc>
        <w:tc>
          <w:tcPr>
            <w:tcW w:w="2015" w:type="dxa"/>
            <w:shd w:val="clear" w:color="auto" w:fill="auto"/>
          </w:tcPr>
          <w:p w14:paraId="52C8130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597FEB8" w14:textId="77777777" w:rsidTr="003C1BC3">
        <w:tc>
          <w:tcPr>
            <w:tcW w:w="7763" w:type="dxa"/>
            <w:shd w:val="clear" w:color="auto" w:fill="auto"/>
          </w:tcPr>
          <w:p w14:paraId="6DD24B5E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Zoekt de ander actief om ideeën uit te wisselen</w:t>
            </w:r>
          </w:p>
        </w:tc>
        <w:tc>
          <w:tcPr>
            <w:tcW w:w="2015" w:type="dxa"/>
            <w:shd w:val="clear" w:color="auto" w:fill="auto"/>
          </w:tcPr>
          <w:p w14:paraId="37A23A0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37B8C1E6" w14:textId="77777777" w:rsidTr="003C1BC3">
        <w:tc>
          <w:tcPr>
            <w:tcW w:w="7763" w:type="dxa"/>
            <w:shd w:val="clear" w:color="auto" w:fill="auto"/>
          </w:tcPr>
          <w:p w14:paraId="1313C831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 xml:space="preserve">Zoekt verschillen om een beter resultaat te halen </w:t>
            </w:r>
          </w:p>
        </w:tc>
        <w:tc>
          <w:tcPr>
            <w:tcW w:w="2015" w:type="dxa"/>
            <w:shd w:val="clear" w:color="auto" w:fill="auto"/>
          </w:tcPr>
          <w:p w14:paraId="78F3B020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23FF0B79" w14:textId="77777777" w:rsidTr="003C1BC3">
        <w:tc>
          <w:tcPr>
            <w:tcW w:w="9778" w:type="dxa"/>
            <w:gridSpan w:val="2"/>
            <w:shd w:val="clear" w:color="auto" w:fill="C6D9F1"/>
          </w:tcPr>
          <w:p w14:paraId="45F35B36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Zorgt goed voor zichzelf</w:t>
            </w:r>
          </w:p>
        </w:tc>
      </w:tr>
      <w:tr w:rsidR="000D4F18" w:rsidRPr="000D4F18" w14:paraId="03C4B3B2" w14:textId="77777777" w:rsidTr="003C1BC3">
        <w:tc>
          <w:tcPr>
            <w:tcW w:w="7763" w:type="dxa"/>
            <w:shd w:val="clear" w:color="auto" w:fill="auto"/>
          </w:tcPr>
          <w:p w14:paraId="0A67E72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Neemt voldoende voeding, beweging en rust</w:t>
            </w:r>
          </w:p>
        </w:tc>
        <w:tc>
          <w:tcPr>
            <w:tcW w:w="2015" w:type="dxa"/>
            <w:shd w:val="clear" w:color="auto" w:fill="auto"/>
          </w:tcPr>
          <w:p w14:paraId="4F1C17A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05CC7A61" w14:textId="77777777" w:rsidTr="003C1BC3">
        <w:tc>
          <w:tcPr>
            <w:tcW w:w="7763" w:type="dxa"/>
            <w:shd w:val="clear" w:color="auto" w:fill="auto"/>
          </w:tcPr>
          <w:p w14:paraId="2C2E6C76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Eigen gevoelens mogen er zijn</w:t>
            </w:r>
          </w:p>
        </w:tc>
        <w:tc>
          <w:tcPr>
            <w:tcW w:w="2015" w:type="dxa"/>
            <w:shd w:val="clear" w:color="auto" w:fill="auto"/>
          </w:tcPr>
          <w:p w14:paraId="0C03B892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2AE46FB1" w14:textId="77777777" w:rsidTr="003C1BC3">
        <w:tc>
          <w:tcPr>
            <w:tcW w:w="7763" w:type="dxa"/>
            <w:shd w:val="clear" w:color="auto" w:fill="auto"/>
          </w:tcPr>
          <w:p w14:paraId="107F9DB4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Neemt de tijd voor te lezen, schrijven, uitdagingen en na te denken</w:t>
            </w:r>
          </w:p>
        </w:tc>
        <w:tc>
          <w:tcPr>
            <w:tcW w:w="2015" w:type="dxa"/>
            <w:shd w:val="clear" w:color="auto" w:fill="auto"/>
          </w:tcPr>
          <w:p w14:paraId="0AD1BA4A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787BDB6" w14:textId="77777777" w:rsidTr="003C1BC3">
        <w:tc>
          <w:tcPr>
            <w:tcW w:w="7763" w:type="dxa"/>
            <w:shd w:val="clear" w:color="auto" w:fill="auto"/>
          </w:tcPr>
          <w:p w14:paraId="189DA5BB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Neemt de tijd voor meditatie en inspiratie</w:t>
            </w:r>
          </w:p>
        </w:tc>
        <w:tc>
          <w:tcPr>
            <w:tcW w:w="2015" w:type="dxa"/>
            <w:shd w:val="clear" w:color="auto" w:fill="auto"/>
          </w:tcPr>
          <w:p w14:paraId="72EBB4E6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603633C7" w14:textId="77777777" w:rsidTr="003C1BC3">
        <w:tc>
          <w:tcPr>
            <w:tcW w:w="9778" w:type="dxa"/>
            <w:gridSpan w:val="2"/>
            <w:shd w:val="clear" w:color="auto" w:fill="C6D9F1"/>
          </w:tcPr>
          <w:p w14:paraId="0D85C72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Werkt vanuit passie</w:t>
            </w:r>
          </w:p>
        </w:tc>
      </w:tr>
      <w:tr w:rsidR="000D4F18" w:rsidRPr="000D4F18" w14:paraId="7073C0DC" w14:textId="77777777" w:rsidTr="003C1BC3">
        <w:tc>
          <w:tcPr>
            <w:tcW w:w="7763" w:type="dxa"/>
            <w:shd w:val="clear" w:color="auto" w:fill="auto"/>
          </w:tcPr>
          <w:p w14:paraId="1A6D48DD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Haalt voldoening uit de dingen die hij /zij doet</w:t>
            </w:r>
          </w:p>
        </w:tc>
        <w:tc>
          <w:tcPr>
            <w:tcW w:w="2015" w:type="dxa"/>
            <w:shd w:val="clear" w:color="auto" w:fill="auto"/>
          </w:tcPr>
          <w:p w14:paraId="6D910B84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5B3E581C" w14:textId="77777777" w:rsidTr="003C1BC3">
        <w:tc>
          <w:tcPr>
            <w:tcW w:w="7763" w:type="dxa"/>
            <w:shd w:val="clear" w:color="auto" w:fill="auto"/>
          </w:tcPr>
          <w:p w14:paraId="23BAA62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Heeft passie voor de dingen die hij zij doet</w:t>
            </w:r>
          </w:p>
        </w:tc>
        <w:tc>
          <w:tcPr>
            <w:tcW w:w="2015" w:type="dxa"/>
            <w:shd w:val="clear" w:color="auto" w:fill="auto"/>
          </w:tcPr>
          <w:p w14:paraId="4A849469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D4F18" w:rsidRPr="000D4F18" w14:paraId="7CF20874" w14:textId="77777777" w:rsidTr="003C1BC3">
        <w:tc>
          <w:tcPr>
            <w:tcW w:w="7763" w:type="dxa"/>
            <w:shd w:val="clear" w:color="auto" w:fill="auto"/>
          </w:tcPr>
          <w:p w14:paraId="01C70D75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D4F18">
              <w:rPr>
                <w:rFonts w:asciiTheme="majorHAnsi" w:hAnsiTheme="majorHAnsi" w:cstheme="majorHAnsi"/>
                <w:sz w:val="24"/>
                <w:szCs w:val="24"/>
              </w:rPr>
              <w:t>Is gedreven</w:t>
            </w:r>
          </w:p>
        </w:tc>
        <w:tc>
          <w:tcPr>
            <w:tcW w:w="2015" w:type="dxa"/>
            <w:shd w:val="clear" w:color="auto" w:fill="auto"/>
          </w:tcPr>
          <w:p w14:paraId="4C5BE877" w14:textId="77777777" w:rsidR="000D4F18" w:rsidRPr="000D4F18" w:rsidRDefault="000D4F18" w:rsidP="003C1BC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EBB8070" w14:textId="11271799" w:rsidR="000D4F18" w:rsidRPr="00A3346F" w:rsidRDefault="000D4F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4"/>
        </w:rPr>
      </w:pPr>
      <w:r w:rsidRPr="00A3346F">
        <w:rPr>
          <w:sz w:val="24"/>
          <w:szCs w:val="24"/>
        </w:rPr>
        <w:br w:type="page"/>
      </w:r>
    </w:p>
    <w:p w14:paraId="19934B2C" w14:textId="1A134735" w:rsidR="00A3346F" w:rsidRDefault="00A3346F" w:rsidP="00A3346F">
      <w:pPr>
        <w:pStyle w:val="Kop2"/>
      </w:pPr>
      <w:bookmarkStart w:id="10" w:name="_Toc82525382"/>
      <w:r>
        <w:lastRenderedPageBreak/>
        <w:t xml:space="preserve">D. </w:t>
      </w:r>
      <w:r w:rsidR="002F6968">
        <w:t xml:space="preserve">reflectie </w:t>
      </w:r>
      <w:r>
        <w:t xml:space="preserve">Vooruitkijken op de opleiding </w:t>
      </w:r>
      <w:r w:rsidR="00D040D5">
        <w:t>GVP</w:t>
      </w:r>
      <w:bookmarkEnd w:id="10"/>
    </w:p>
    <w:p w14:paraId="42B798FF" w14:textId="77777777" w:rsidR="00A3346F" w:rsidRPr="00155F83" w:rsidRDefault="00A3346F" w:rsidP="00A3346F">
      <w:pPr>
        <w:rPr>
          <w:sz w:val="24"/>
          <w:szCs w:val="24"/>
        </w:rPr>
      </w:pPr>
    </w:p>
    <w:tbl>
      <w:tblPr>
        <w:tblW w:w="907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376"/>
      </w:tblGrid>
      <w:tr w:rsidR="00A3346F" w:rsidRPr="00A86816" w14:paraId="2F05E73E" w14:textId="77777777" w:rsidTr="003C1BC3">
        <w:trPr>
          <w:trHeight w:val="338"/>
        </w:trPr>
        <w:tc>
          <w:tcPr>
            <w:tcW w:w="1701" w:type="dxa"/>
            <w:shd w:val="clear" w:color="auto" w:fill="C6D9F1" w:themeFill="text2" w:themeFillTint="33"/>
          </w:tcPr>
          <w:p w14:paraId="18754974" w14:textId="77777777" w:rsidR="00A3346F" w:rsidRPr="001F687A" w:rsidRDefault="00A3346F" w:rsidP="003C1BC3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668FA04F" w14:textId="28164168" w:rsidR="00A3346F" w:rsidRPr="001F687A" w:rsidRDefault="00A3346F" w:rsidP="003C1BC3">
            <w:pPr>
              <w:rPr>
                <w:b/>
                <w:bCs/>
                <w:iCs/>
                <w:sz w:val="24"/>
                <w:szCs w:val="24"/>
              </w:rPr>
            </w:pPr>
            <w:r w:rsidRPr="001F687A">
              <w:rPr>
                <w:b/>
                <w:bCs/>
                <w:iCs/>
                <w:sz w:val="24"/>
                <w:szCs w:val="24"/>
              </w:rPr>
              <w:t xml:space="preserve">Vooruitkijken op </w:t>
            </w:r>
            <w:r>
              <w:rPr>
                <w:b/>
                <w:bCs/>
                <w:iCs/>
                <w:sz w:val="24"/>
                <w:szCs w:val="24"/>
              </w:rPr>
              <w:t xml:space="preserve">de opleiding </w:t>
            </w:r>
            <w:r w:rsidR="00D040D5">
              <w:rPr>
                <w:b/>
                <w:bCs/>
                <w:iCs/>
                <w:sz w:val="24"/>
                <w:szCs w:val="24"/>
              </w:rPr>
              <w:t>GVP</w:t>
            </w:r>
          </w:p>
        </w:tc>
      </w:tr>
      <w:tr w:rsidR="00A3346F" w:rsidRPr="00A86816" w14:paraId="7999FE2A" w14:textId="77777777" w:rsidTr="003C1BC3">
        <w:trPr>
          <w:trHeight w:val="683"/>
        </w:trPr>
        <w:tc>
          <w:tcPr>
            <w:tcW w:w="1701" w:type="dxa"/>
            <w:shd w:val="clear" w:color="auto" w:fill="C6D9F1" w:themeFill="text2" w:themeFillTint="33"/>
          </w:tcPr>
          <w:p w14:paraId="1085089F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5AA88018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  <w:r w:rsidRPr="009A5D4A">
              <w:rPr>
                <w:b/>
                <w:bCs/>
                <w:sz w:val="24"/>
                <w:szCs w:val="24"/>
              </w:rPr>
              <w:t>Uitkomsten leervoorkeuren test:</w:t>
            </w:r>
          </w:p>
          <w:p w14:paraId="0D470BBD" w14:textId="77777777" w:rsidR="00A3346F" w:rsidRPr="004F3268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Vraag 1: </w:t>
            </w:r>
            <w:r w:rsidRPr="004F3268">
              <w:rPr>
                <w:sz w:val="24"/>
                <w:szCs w:val="24"/>
              </w:rPr>
              <w:t>Wat is de uitkomt van de leervoorkeurentest?</w:t>
            </w:r>
          </w:p>
        </w:tc>
      </w:tr>
      <w:tr w:rsidR="00A3346F" w:rsidRPr="00A86816" w14:paraId="62DBC1D8" w14:textId="77777777" w:rsidTr="003C1BC3">
        <w:trPr>
          <w:trHeight w:val="615"/>
        </w:trPr>
        <w:tc>
          <w:tcPr>
            <w:tcW w:w="1701" w:type="dxa"/>
          </w:tcPr>
          <w:p w14:paraId="23B88D6B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Uitwerking </w:t>
            </w:r>
          </w:p>
          <w:p w14:paraId="7A15F498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Deelnemer </w:t>
            </w:r>
          </w:p>
        </w:tc>
        <w:tc>
          <w:tcPr>
            <w:tcW w:w="7376" w:type="dxa"/>
            <w:shd w:val="clear" w:color="auto" w:fill="auto"/>
          </w:tcPr>
          <w:p w14:paraId="37556A4C" w14:textId="77777777" w:rsidR="00A3346F" w:rsidRPr="00A86816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A86816" w14:paraId="0B5CD757" w14:textId="77777777" w:rsidTr="003C1BC3">
        <w:trPr>
          <w:trHeight w:val="553"/>
        </w:trPr>
        <w:tc>
          <w:tcPr>
            <w:tcW w:w="1701" w:type="dxa"/>
          </w:tcPr>
          <w:p w14:paraId="23A86C50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begeleider</w:t>
            </w:r>
          </w:p>
        </w:tc>
        <w:tc>
          <w:tcPr>
            <w:tcW w:w="7376" w:type="dxa"/>
            <w:shd w:val="clear" w:color="auto" w:fill="auto"/>
          </w:tcPr>
          <w:p w14:paraId="0F5001AC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4F3268" w14:paraId="5C2D2F6B" w14:textId="77777777" w:rsidTr="003C1BC3">
        <w:trPr>
          <w:trHeight w:val="667"/>
        </w:trPr>
        <w:tc>
          <w:tcPr>
            <w:tcW w:w="1701" w:type="dxa"/>
            <w:shd w:val="clear" w:color="auto" w:fill="C6D9F1" w:themeFill="text2" w:themeFillTint="33"/>
          </w:tcPr>
          <w:p w14:paraId="03BDCC65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2357037A" w14:textId="77777777" w:rsidR="00A3346F" w:rsidRPr="004F3268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Vraag 2: </w:t>
            </w:r>
            <w:r w:rsidRPr="004F3268">
              <w:rPr>
                <w:sz w:val="24"/>
                <w:szCs w:val="24"/>
              </w:rPr>
              <w:t xml:space="preserve">Wat valt je op aan </w:t>
            </w:r>
            <w:r>
              <w:rPr>
                <w:sz w:val="24"/>
                <w:szCs w:val="24"/>
              </w:rPr>
              <w:t>jouw uitkomst</w:t>
            </w:r>
            <w:r w:rsidRPr="004F3268">
              <w:rPr>
                <w:sz w:val="24"/>
                <w:szCs w:val="24"/>
              </w:rPr>
              <w:t>?</w:t>
            </w:r>
          </w:p>
        </w:tc>
      </w:tr>
      <w:tr w:rsidR="00A3346F" w:rsidRPr="00A86816" w14:paraId="47321A33" w14:textId="77777777" w:rsidTr="003C1BC3">
        <w:trPr>
          <w:trHeight w:val="615"/>
        </w:trPr>
        <w:tc>
          <w:tcPr>
            <w:tcW w:w="1701" w:type="dxa"/>
          </w:tcPr>
          <w:p w14:paraId="4C80FC61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Uitwerking </w:t>
            </w:r>
          </w:p>
          <w:p w14:paraId="0B5EED48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Deelnemer</w:t>
            </w:r>
          </w:p>
        </w:tc>
        <w:tc>
          <w:tcPr>
            <w:tcW w:w="7376" w:type="dxa"/>
            <w:shd w:val="clear" w:color="auto" w:fill="auto"/>
          </w:tcPr>
          <w:p w14:paraId="53C1A70A" w14:textId="77777777" w:rsidR="00A3346F" w:rsidRPr="00A86816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14:paraId="65D3B4C4" w14:textId="77777777" w:rsidTr="003C1BC3">
        <w:trPr>
          <w:trHeight w:val="553"/>
        </w:trPr>
        <w:tc>
          <w:tcPr>
            <w:tcW w:w="1701" w:type="dxa"/>
          </w:tcPr>
          <w:p w14:paraId="6824021F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begeleider</w:t>
            </w:r>
          </w:p>
        </w:tc>
        <w:tc>
          <w:tcPr>
            <w:tcW w:w="7376" w:type="dxa"/>
            <w:shd w:val="clear" w:color="auto" w:fill="auto"/>
          </w:tcPr>
          <w:p w14:paraId="4872592B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4F3268" w14:paraId="6FB674DA" w14:textId="77777777" w:rsidTr="003C1BC3">
        <w:trPr>
          <w:trHeight w:val="638"/>
        </w:trPr>
        <w:tc>
          <w:tcPr>
            <w:tcW w:w="1701" w:type="dxa"/>
            <w:shd w:val="clear" w:color="auto" w:fill="C6D9F1" w:themeFill="text2" w:themeFillTint="33"/>
          </w:tcPr>
          <w:p w14:paraId="05CA9D7F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4908BFE4" w14:textId="77777777" w:rsidR="00A3346F" w:rsidRPr="004F3268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Vraag 3: Geef voorbeelden hoe jij nu het beste leert</w:t>
            </w:r>
            <w:r w:rsidRPr="004F3268">
              <w:rPr>
                <w:sz w:val="24"/>
                <w:szCs w:val="24"/>
              </w:rPr>
              <w:t>?</w:t>
            </w:r>
          </w:p>
        </w:tc>
      </w:tr>
      <w:tr w:rsidR="00A3346F" w:rsidRPr="00A86816" w14:paraId="75F5A306" w14:textId="77777777" w:rsidTr="003C1BC3">
        <w:trPr>
          <w:trHeight w:val="615"/>
        </w:trPr>
        <w:tc>
          <w:tcPr>
            <w:tcW w:w="1701" w:type="dxa"/>
          </w:tcPr>
          <w:p w14:paraId="45ADC608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Uitwerking </w:t>
            </w:r>
          </w:p>
          <w:p w14:paraId="3692FE0B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Deelnemer</w:t>
            </w:r>
          </w:p>
        </w:tc>
        <w:tc>
          <w:tcPr>
            <w:tcW w:w="7376" w:type="dxa"/>
            <w:shd w:val="clear" w:color="auto" w:fill="auto"/>
          </w:tcPr>
          <w:p w14:paraId="4028BD5E" w14:textId="77777777" w:rsidR="00A3346F" w:rsidRPr="00A86816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14:paraId="31F7DBCA" w14:textId="77777777" w:rsidTr="003C1BC3">
        <w:trPr>
          <w:trHeight w:val="553"/>
        </w:trPr>
        <w:tc>
          <w:tcPr>
            <w:tcW w:w="1701" w:type="dxa"/>
          </w:tcPr>
          <w:p w14:paraId="6B7C2240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begeleider</w:t>
            </w:r>
          </w:p>
        </w:tc>
        <w:tc>
          <w:tcPr>
            <w:tcW w:w="7376" w:type="dxa"/>
            <w:shd w:val="clear" w:color="auto" w:fill="auto"/>
          </w:tcPr>
          <w:p w14:paraId="143AE1DF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A86816" w14:paraId="25A1283A" w14:textId="77777777" w:rsidTr="003C1BC3">
        <w:trPr>
          <w:trHeight w:val="635"/>
        </w:trPr>
        <w:tc>
          <w:tcPr>
            <w:tcW w:w="1701" w:type="dxa"/>
            <w:shd w:val="clear" w:color="auto" w:fill="C6D9F1" w:themeFill="text2" w:themeFillTint="33"/>
          </w:tcPr>
          <w:p w14:paraId="0CB79B91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7AD7D294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Canmed</w:t>
            </w:r>
            <w:r w:rsidRPr="009A5D4A">
              <w:rPr>
                <w:b/>
                <w:bCs/>
                <w:sz w:val="24"/>
                <w:szCs w:val="24"/>
              </w:rPr>
              <w:t>check:</w:t>
            </w:r>
          </w:p>
          <w:p w14:paraId="44B66DDA" w14:textId="77777777" w:rsidR="00A3346F" w:rsidRPr="009A5D4A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Vraag 4: </w:t>
            </w:r>
            <w:r w:rsidRPr="009A5D4A">
              <w:rPr>
                <w:sz w:val="24"/>
                <w:szCs w:val="24"/>
              </w:rPr>
              <w:t>Wat valt je op aan de scores?</w:t>
            </w:r>
          </w:p>
        </w:tc>
      </w:tr>
      <w:tr w:rsidR="00A3346F" w:rsidRPr="00A86816" w14:paraId="4F05DD3A" w14:textId="77777777" w:rsidTr="003C1BC3">
        <w:trPr>
          <w:trHeight w:val="615"/>
        </w:trPr>
        <w:tc>
          <w:tcPr>
            <w:tcW w:w="1701" w:type="dxa"/>
          </w:tcPr>
          <w:p w14:paraId="3290FF5B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Uitwerking </w:t>
            </w:r>
          </w:p>
          <w:p w14:paraId="7FA10811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Deelnemer</w:t>
            </w:r>
          </w:p>
        </w:tc>
        <w:tc>
          <w:tcPr>
            <w:tcW w:w="7376" w:type="dxa"/>
            <w:shd w:val="clear" w:color="auto" w:fill="auto"/>
          </w:tcPr>
          <w:p w14:paraId="5FBF755A" w14:textId="77777777" w:rsidR="00A3346F" w:rsidRPr="00A86816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14:paraId="7E4048AF" w14:textId="77777777" w:rsidTr="003C1BC3">
        <w:trPr>
          <w:trHeight w:val="553"/>
        </w:trPr>
        <w:tc>
          <w:tcPr>
            <w:tcW w:w="1701" w:type="dxa"/>
          </w:tcPr>
          <w:p w14:paraId="2F04EA9D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begeleider</w:t>
            </w:r>
          </w:p>
        </w:tc>
        <w:tc>
          <w:tcPr>
            <w:tcW w:w="7376" w:type="dxa"/>
            <w:shd w:val="clear" w:color="auto" w:fill="auto"/>
          </w:tcPr>
          <w:p w14:paraId="6AA95C21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9A5D4A" w14:paraId="0F5BF9B2" w14:textId="77777777" w:rsidTr="003C1BC3">
        <w:trPr>
          <w:trHeight w:val="635"/>
        </w:trPr>
        <w:tc>
          <w:tcPr>
            <w:tcW w:w="1701" w:type="dxa"/>
            <w:shd w:val="clear" w:color="auto" w:fill="C6D9F1" w:themeFill="text2" w:themeFillTint="33"/>
          </w:tcPr>
          <w:p w14:paraId="03315498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1686F7CE" w14:textId="77777777" w:rsidR="00A3346F" w:rsidRPr="009A5D4A" w:rsidRDefault="00A3346F" w:rsidP="003C1BC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Persoonlijk leiderschap scan</w:t>
            </w:r>
          </w:p>
          <w:p w14:paraId="52DD503C" w14:textId="77777777" w:rsidR="00A3346F" w:rsidRPr="009A5D4A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Vraag 5: </w:t>
            </w:r>
            <w:r w:rsidRPr="009A5D4A">
              <w:rPr>
                <w:sz w:val="24"/>
                <w:szCs w:val="24"/>
              </w:rPr>
              <w:t>Wat valt je op aan de scores?</w:t>
            </w:r>
          </w:p>
        </w:tc>
      </w:tr>
      <w:tr w:rsidR="00A3346F" w:rsidRPr="00A86816" w14:paraId="6FD9BFB3" w14:textId="77777777" w:rsidTr="003C1BC3">
        <w:trPr>
          <w:trHeight w:val="615"/>
        </w:trPr>
        <w:tc>
          <w:tcPr>
            <w:tcW w:w="1701" w:type="dxa"/>
          </w:tcPr>
          <w:p w14:paraId="5686EAB8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Uitwerking </w:t>
            </w:r>
          </w:p>
          <w:p w14:paraId="10E77282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Deelnemer</w:t>
            </w:r>
          </w:p>
        </w:tc>
        <w:tc>
          <w:tcPr>
            <w:tcW w:w="7376" w:type="dxa"/>
            <w:shd w:val="clear" w:color="auto" w:fill="auto"/>
          </w:tcPr>
          <w:p w14:paraId="1A209AA7" w14:textId="77777777" w:rsidR="00A3346F" w:rsidRPr="00A86816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14:paraId="0F3A251E" w14:textId="77777777" w:rsidTr="003C1BC3">
        <w:trPr>
          <w:trHeight w:val="553"/>
        </w:trPr>
        <w:tc>
          <w:tcPr>
            <w:tcW w:w="1701" w:type="dxa"/>
          </w:tcPr>
          <w:p w14:paraId="0F9C175D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begeleider</w:t>
            </w:r>
          </w:p>
        </w:tc>
        <w:tc>
          <w:tcPr>
            <w:tcW w:w="7376" w:type="dxa"/>
            <w:shd w:val="clear" w:color="auto" w:fill="auto"/>
          </w:tcPr>
          <w:p w14:paraId="7238FC76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</w:tr>
      <w:tr w:rsidR="00A3346F" w:rsidRPr="00406252" w14:paraId="221BD7B1" w14:textId="77777777" w:rsidTr="003C1BC3">
        <w:trPr>
          <w:trHeight w:val="931"/>
        </w:trPr>
        <w:tc>
          <w:tcPr>
            <w:tcW w:w="1701" w:type="dxa"/>
            <w:shd w:val="clear" w:color="auto" w:fill="C6D9F1" w:themeFill="text2" w:themeFillTint="33"/>
          </w:tcPr>
          <w:p w14:paraId="44AEB941" w14:textId="77777777" w:rsidR="00A3346F" w:rsidRDefault="00A3346F" w:rsidP="003C1BC3">
            <w:pPr>
              <w:rPr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C6D9F1" w:themeFill="text2" w:themeFillTint="33"/>
          </w:tcPr>
          <w:p w14:paraId="7E05C5C8" w14:textId="77777777" w:rsidR="00A3346F" w:rsidRPr="00604E26" w:rsidRDefault="00A3346F" w:rsidP="003C1BC3">
            <w:pPr>
              <w:rPr>
                <w:b/>
                <w:bCs/>
                <w:sz w:val="24"/>
                <w:szCs w:val="24"/>
              </w:rPr>
            </w:pPr>
            <w:r w:rsidRPr="00604E26">
              <w:rPr>
                <w:b/>
                <w:bCs/>
                <w:sz w:val="24"/>
                <w:szCs w:val="24"/>
              </w:rPr>
              <w:t xml:space="preserve">Concrete leerdoelen formuleren </w:t>
            </w:r>
          </w:p>
          <w:p w14:paraId="3E817B53" w14:textId="77777777" w:rsidR="00A3346F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Vraag 6: </w:t>
            </w:r>
            <w:r w:rsidRPr="004F3268">
              <w:rPr>
                <w:sz w:val="24"/>
                <w:szCs w:val="24"/>
              </w:rPr>
              <w:t>Wat wil je ontwikkelen en leren</w:t>
            </w:r>
            <w:r>
              <w:rPr>
                <w:sz w:val="24"/>
                <w:szCs w:val="24"/>
              </w:rPr>
              <w:t>?</w:t>
            </w:r>
          </w:p>
          <w:p w14:paraId="0864E7C3" w14:textId="77777777" w:rsidR="00A3346F" w:rsidRPr="004F3268" w:rsidRDefault="00A3346F" w:rsidP="003C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4F3268">
              <w:rPr>
                <w:sz w:val="24"/>
                <w:szCs w:val="24"/>
              </w:rPr>
              <w:t>ormuleer drie concrete doelen, met acties en planning.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Werk dit uit op de volgende bladzijde formulier E.</w:t>
            </w:r>
          </w:p>
        </w:tc>
      </w:tr>
    </w:tbl>
    <w:p w14:paraId="212E6F74" w14:textId="77777777" w:rsidR="00A3346F" w:rsidRPr="000D4F18" w:rsidRDefault="00A3346F" w:rsidP="00A3346F">
      <w:pPr>
        <w:rPr>
          <w:sz w:val="24"/>
          <w:szCs w:val="24"/>
        </w:rPr>
      </w:pPr>
      <w:r>
        <w:br w:type="page"/>
      </w:r>
    </w:p>
    <w:p w14:paraId="799F02E6" w14:textId="0149AA4F" w:rsidR="000D4F18" w:rsidRDefault="00A3346F" w:rsidP="000D4F18">
      <w:pPr>
        <w:pStyle w:val="Kop2"/>
      </w:pPr>
      <w:bookmarkStart w:id="11" w:name="_Toc82525383"/>
      <w:r>
        <w:lastRenderedPageBreak/>
        <w:t>E</w:t>
      </w:r>
      <w:r w:rsidR="000D4F18">
        <w:t>.</w:t>
      </w:r>
      <w:r w:rsidR="00107CC7">
        <w:t xml:space="preserve"> </w:t>
      </w:r>
      <w:r w:rsidR="000D4F18">
        <w:t xml:space="preserve">Persoonlijke </w:t>
      </w:r>
      <w:r w:rsidR="000D4F18" w:rsidRPr="007744B6">
        <w:t>Leerdoelen</w:t>
      </w:r>
      <w:r w:rsidR="000D4F18">
        <w:t xml:space="preserve"> Opleiding </w:t>
      </w:r>
      <w:r w:rsidR="00D040D5">
        <w:t>GVP</w:t>
      </w:r>
      <w:r w:rsidR="00166618">
        <w:t xml:space="preserve"> 1</w:t>
      </w:r>
      <w:bookmarkEnd w:id="11"/>
    </w:p>
    <w:p w14:paraId="09B84013" w14:textId="77777777" w:rsidR="000D4F18" w:rsidRPr="00B13B8D" w:rsidRDefault="000D4F18" w:rsidP="000D4F18">
      <w:pPr>
        <w:rPr>
          <w:sz w:val="24"/>
          <w:szCs w:val="24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5670"/>
      </w:tblGrid>
      <w:tr w:rsidR="000D4F18" w:rsidRPr="007744B6" w14:paraId="3F30D2F0" w14:textId="77777777" w:rsidTr="003C1BC3">
        <w:trPr>
          <w:trHeight w:val="221"/>
        </w:trPr>
        <w:tc>
          <w:tcPr>
            <w:tcW w:w="2977" w:type="dxa"/>
            <w:shd w:val="clear" w:color="auto" w:fill="C6D9F1" w:themeFill="text2" w:themeFillTint="33"/>
          </w:tcPr>
          <w:p w14:paraId="7C7EC388" w14:textId="77777777" w:rsidR="000D4F18" w:rsidRPr="007744B6" w:rsidRDefault="000D4F18" w:rsidP="003C1BC3">
            <w:pPr>
              <w:rPr>
                <w:b/>
                <w:bCs/>
                <w:sz w:val="24"/>
                <w:szCs w:val="24"/>
              </w:rPr>
            </w:pPr>
            <w:r w:rsidRPr="007744B6">
              <w:rPr>
                <w:b/>
                <w:bCs/>
                <w:sz w:val="24"/>
                <w:szCs w:val="24"/>
              </w:rPr>
              <w:t>Doel 1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14:paraId="2620462C" w14:textId="77777777" w:rsidR="000D4F18" w:rsidRPr="007744B6" w:rsidRDefault="000D4F18" w:rsidP="003C1BC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…</w:t>
            </w:r>
          </w:p>
        </w:tc>
      </w:tr>
      <w:tr w:rsidR="000D4F18" w14:paraId="68A18FD8" w14:textId="77777777" w:rsidTr="003C1BC3">
        <w:trPr>
          <w:trHeight w:val="516"/>
        </w:trPr>
        <w:tc>
          <w:tcPr>
            <w:tcW w:w="2977" w:type="dxa"/>
            <w:shd w:val="clear" w:color="auto" w:fill="C6D9F1" w:themeFill="text2" w:themeFillTint="33"/>
          </w:tcPr>
          <w:p w14:paraId="4F190991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Wat ga ik doen?</w:t>
            </w:r>
          </w:p>
        </w:tc>
        <w:tc>
          <w:tcPr>
            <w:tcW w:w="5670" w:type="dxa"/>
          </w:tcPr>
          <w:p w14:paraId="0E90EB5A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14:paraId="48223949" w14:textId="77777777" w:rsidTr="003C1BC3">
        <w:trPr>
          <w:trHeight w:val="268"/>
        </w:trPr>
        <w:tc>
          <w:tcPr>
            <w:tcW w:w="2977" w:type="dxa"/>
            <w:shd w:val="clear" w:color="auto" w:fill="C6D9F1" w:themeFill="text2" w:themeFillTint="33"/>
          </w:tcPr>
          <w:p w14:paraId="19183B7F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Waarom ga ik dat doen?</w:t>
            </w:r>
          </w:p>
        </w:tc>
        <w:tc>
          <w:tcPr>
            <w:tcW w:w="5670" w:type="dxa"/>
          </w:tcPr>
          <w:p w14:paraId="51AF2B70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14:paraId="6D8484EE" w14:textId="77777777" w:rsidTr="003C1BC3">
        <w:trPr>
          <w:trHeight w:val="507"/>
        </w:trPr>
        <w:tc>
          <w:tcPr>
            <w:tcW w:w="2977" w:type="dxa"/>
            <w:shd w:val="clear" w:color="auto" w:fill="C6D9F1" w:themeFill="text2" w:themeFillTint="33"/>
          </w:tcPr>
          <w:p w14:paraId="63FC77F0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Hoe ga ik dat doen?</w:t>
            </w:r>
          </w:p>
        </w:tc>
        <w:tc>
          <w:tcPr>
            <w:tcW w:w="5670" w:type="dxa"/>
          </w:tcPr>
          <w:p w14:paraId="67922AE5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14:paraId="48A46D4F" w14:textId="77777777" w:rsidTr="003C1BC3">
        <w:trPr>
          <w:trHeight w:val="388"/>
        </w:trPr>
        <w:tc>
          <w:tcPr>
            <w:tcW w:w="2977" w:type="dxa"/>
            <w:shd w:val="clear" w:color="auto" w:fill="C6D9F1" w:themeFill="text2" w:themeFillTint="33"/>
          </w:tcPr>
          <w:p w14:paraId="0FEC9454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Wie nodig?</w:t>
            </w:r>
          </w:p>
        </w:tc>
        <w:tc>
          <w:tcPr>
            <w:tcW w:w="5670" w:type="dxa"/>
          </w:tcPr>
          <w:p w14:paraId="0203035B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14:paraId="646EEEF6" w14:textId="77777777" w:rsidTr="003C1BC3">
        <w:trPr>
          <w:trHeight w:val="538"/>
        </w:trPr>
        <w:tc>
          <w:tcPr>
            <w:tcW w:w="2977" w:type="dxa"/>
            <w:shd w:val="clear" w:color="auto" w:fill="C6D9F1" w:themeFill="text2" w:themeFillTint="33"/>
          </w:tcPr>
          <w:p w14:paraId="670252D4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Wanneer?</w:t>
            </w:r>
          </w:p>
        </w:tc>
        <w:tc>
          <w:tcPr>
            <w:tcW w:w="5670" w:type="dxa"/>
          </w:tcPr>
          <w:p w14:paraId="5F308BC5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72B21071" w14:textId="77777777" w:rsidTr="003C1BC3">
        <w:trPr>
          <w:trHeight w:val="432"/>
        </w:trPr>
        <w:tc>
          <w:tcPr>
            <w:tcW w:w="2977" w:type="dxa"/>
            <w:shd w:val="clear" w:color="auto" w:fill="C6D9F1" w:themeFill="text2" w:themeFillTint="33"/>
          </w:tcPr>
          <w:p w14:paraId="0ED250E0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7744B6">
              <w:rPr>
                <w:b/>
                <w:bCs/>
                <w:sz w:val="24"/>
                <w:szCs w:val="24"/>
              </w:rPr>
              <w:t xml:space="preserve">Doel </w:t>
            </w:r>
            <w:r>
              <w:rPr>
                <w:b/>
                <w:bCs/>
                <w:sz w:val="24"/>
                <w:szCs w:val="24"/>
              </w:rPr>
              <w:t>2: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14:paraId="35755E5E" w14:textId="77777777" w:rsidR="000D4F18" w:rsidRPr="007744B6" w:rsidRDefault="000D4F18" w:rsidP="003C1BC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…</w:t>
            </w:r>
          </w:p>
        </w:tc>
      </w:tr>
      <w:tr w:rsidR="000D4F18" w:rsidRPr="007744B6" w14:paraId="3C4D228A" w14:textId="77777777" w:rsidTr="003C1BC3">
        <w:trPr>
          <w:trHeight w:val="298"/>
        </w:trPr>
        <w:tc>
          <w:tcPr>
            <w:tcW w:w="2977" w:type="dxa"/>
            <w:shd w:val="clear" w:color="auto" w:fill="C6D9F1" w:themeFill="text2" w:themeFillTint="33"/>
          </w:tcPr>
          <w:p w14:paraId="342DA627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Wat ga ik doen?</w:t>
            </w:r>
          </w:p>
        </w:tc>
        <w:tc>
          <w:tcPr>
            <w:tcW w:w="5670" w:type="dxa"/>
          </w:tcPr>
          <w:p w14:paraId="564BFD9C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05863287" w14:textId="77777777" w:rsidTr="003C1BC3">
        <w:trPr>
          <w:trHeight w:val="371"/>
        </w:trPr>
        <w:tc>
          <w:tcPr>
            <w:tcW w:w="2977" w:type="dxa"/>
            <w:shd w:val="clear" w:color="auto" w:fill="C6D9F1" w:themeFill="text2" w:themeFillTint="33"/>
          </w:tcPr>
          <w:p w14:paraId="7632CBF1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Waarom ga ik dat doen?</w:t>
            </w:r>
          </w:p>
        </w:tc>
        <w:tc>
          <w:tcPr>
            <w:tcW w:w="5670" w:type="dxa"/>
          </w:tcPr>
          <w:p w14:paraId="15C6C527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53372E08" w14:textId="77777777" w:rsidTr="003C1BC3">
        <w:trPr>
          <w:trHeight w:val="393"/>
        </w:trPr>
        <w:tc>
          <w:tcPr>
            <w:tcW w:w="2977" w:type="dxa"/>
            <w:shd w:val="clear" w:color="auto" w:fill="C6D9F1" w:themeFill="text2" w:themeFillTint="33"/>
          </w:tcPr>
          <w:p w14:paraId="084D11DB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Hoe ga ik dat doen?</w:t>
            </w:r>
          </w:p>
        </w:tc>
        <w:tc>
          <w:tcPr>
            <w:tcW w:w="5670" w:type="dxa"/>
          </w:tcPr>
          <w:p w14:paraId="0FB2A380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6E961175" w14:textId="77777777" w:rsidTr="003C1BC3">
        <w:trPr>
          <w:trHeight w:val="401"/>
        </w:trPr>
        <w:tc>
          <w:tcPr>
            <w:tcW w:w="2977" w:type="dxa"/>
            <w:shd w:val="clear" w:color="auto" w:fill="C6D9F1" w:themeFill="text2" w:themeFillTint="33"/>
          </w:tcPr>
          <w:p w14:paraId="06EDBC28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Wie nodig?</w:t>
            </w:r>
          </w:p>
        </w:tc>
        <w:tc>
          <w:tcPr>
            <w:tcW w:w="5670" w:type="dxa"/>
          </w:tcPr>
          <w:p w14:paraId="6957F670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5C288410" w14:textId="77777777" w:rsidTr="003C1BC3">
        <w:trPr>
          <w:trHeight w:val="437"/>
        </w:trPr>
        <w:tc>
          <w:tcPr>
            <w:tcW w:w="2977" w:type="dxa"/>
            <w:shd w:val="clear" w:color="auto" w:fill="C6D9F1" w:themeFill="text2" w:themeFillTint="33"/>
          </w:tcPr>
          <w:p w14:paraId="0E28AF7E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Wanneer?</w:t>
            </w:r>
          </w:p>
        </w:tc>
        <w:tc>
          <w:tcPr>
            <w:tcW w:w="5670" w:type="dxa"/>
          </w:tcPr>
          <w:p w14:paraId="49E11D29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5B5B6856" w14:textId="77777777" w:rsidTr="003C1BC3">
        <w:trPr>
          <w:trHeight w:val="314"/>
        </w:trPr>
        <w:tc>
          <w:tcPr>
            <w:tcW w:w="2977" w:type="dxa"/>
            <w:shd w:val="clear" w:color="auto" w:fill="C6D9F1" w:themeFill="text2" w:themeFillTint="33"/>
          </w:tcPr>
          <w:p w14:paraId="195F2F4F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7744B6">
              <w:rPr>
                <w:b/>
                <w:bCs/>
                <w:sz w:val="24"/>
                <w:szCs w:val="24"/>
              </w:rPr>
              <w:t xml:space="preserve">Doel 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14:paraId="73A6A6D6" w14:textId="77777777" w:rsidR="000D4F18" w:rsidRPr="007744B6" w:rsidRDefault="000D4F18" w:rsidP="003C1BC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…</w:t>
            </w:r>
          </w:p>
        </w:tc>
      </w:tr>
      <w:tr w:rsidR="000D4F18" w:rsidRPr="007744B6" w14:paraId="4E0AABED" w14:textId="77777777" w:rsidTr="003C1BC3">
        <w:trPr>
          <w:trHeight w:val="478"/>
        </w:trPr>
        <w:tc>
          <w:tcPr>
            <w:tcW w:w="2977" w:type="dxa"/>
            <w:shd w:val="clear" w:color="auto" w:fill="C6D9F1" w:themeFill="text2" w:themeFillTint="33"/>
          </w:tcPr>
          <w:p w14:paraId="5CBE8A2D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Wat ga ik doen?</w:t>
            </w:r>
          </w:p>
        </w:tc>
        <w:tc>
          <w:tcPr>
            <w:tcW w:w="5670" w:type="dxa"/>
          </w:tcPr>
          <w:p w14:paraId="14C7BF82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27E85B16" w14:textId="77777777" w:rsidTr="003C1BC3">
        <w:trPr>
          <w:trHeight w:val="344"/>
        </w:trPr>
        <w:tc>
          <w:tcPr>
            <w:tcW w:w="2977" w:type="dxa"/>
            <w:shd w:val="clear" w:color="auto" w:fill="C6D9F1" w:themeFill="text2" w:themeFillTint="33"/>
          </w:tcPr>
          <w:p w14:paraId="0A728ACD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Waarom ga ik dat doen?</w:t>
            </w:r>
          </w:p>
        </w:tc>
        <w:tc>
          <w:tcPr>
            <w:tcW w:w="5670" w:type="dxa"/>
          </w:tcPr>
          <w:p w14:paraId="67439CEF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4A2038E2" w14:textId="77777777" w:rsidTr="003C1BC3">
        <w:trPr>
          <w:trHeight w:val="508"/>
        </w:trPr>
        <w:tc>
          <w:tcPr>
            <w:tcW w:w="2977" w:type="dxa"/>
            <w:shd w:val="clear" w:color="auto" w:fill="C6D9F1" w:themeFill="text2" w:themeFillTint="33"/>
          </w:tcPr>
          <w:p w14:paraId="17FB21CD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Hoe ga ik dat doen?</w:t>
            </w:r>
          </w:p>
        </w:tc>
        <w:tc>
          <w:tcPr>
            <w:tcW w:w="5670" w:type="dxa"/>
          </w:tcPr>
          <w:p w14:paraId="184C81E7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3407E7F6" w14:textId="77777777" w:rsidTr="003C1BC3">
        <w:trPr>
          <w:trHeight w:val="402"/>
        </w:trPr>
        <w:tc>
          <w:tcPr>
            <w:tcW w:w="2977" w:type="dxa"/>
            <w:shd w:val="clear" w:color="auto" w:fill="C6D9F1" w:themeFill="text2" w:themeFillTint="33"/>
          </w:tcPr>
          <w:p w14:paraId="51331842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Wie nodig?</w:t>
            </w:r>
          </w:p>
        </w:tc>
        <w:tc>
          <w:tcPr>
            <w:tcW w:w="5670" w:type="dxa"/>
          </w:tcPr>
          <w:p w14:paraId="303673DE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  <w:tr w:rsidR="000D4F18" w:rsidRPr="007744B6" w14:paraId="747BB5BB" w14:textId="77777777" w:rsidTr="003C1BC3">
        <w:trPr>
          <w:trHeight w:val="268"/>
        </w:trPr>
        <w:tc>
          <w:tcPr>
            <w:tcW w:w="2977" w:type="dxa"/>
            <w:shd w:val="clear" w:color="auto" w:fill="C6D9F1" w:themeFill="text2" w:themeFillTint="33"/>
          </w:tcPr>
          <w:p w14:paraId="2E5A99D1" w14:textId="77777777" w:rsidR="000D4F18" w:rsidRPr="00D66D4C" w:rsidRDefault="000D4F18" w:rsidP="003C1BC3">
            <w:pPr>
              <w:rPr>
                <w:sz w:val="24"/>
                <w:szCs w:val="24"/>
              </w:rPr>
            </w:pPr>
            <w:r w:rsidRPr="00D66D4C">
              <w:rPr>
                <w:sz w:val="24"/>
                <w:szCs w:val="24"/>
              </w:rPr>
              <w:t>Wanneer?</w:t>
            </w:r>
          </w:p>
        </w:tc>
        <w:tc>
          <w:tcPr>
            <w:tcW w:w="5670" w:type="dxa"/>
          </w:tcPr>
          <w:p w14:paraId="64CBAB69" w14:textId="77777777" w:rsidR="000D4F18" w:rsidRPr="007744B6" w:rsidRDefault="000D4F18" w:rsidP="003C1BC3">
            <w:pPr>
              <w:rPr>
                <w:sz w:val="24"/>
                <w:szCs w:val="24"/>
              </w:rPr>
            </w:pPr>
          </w:p>
        </w:tc>
      </w:tr>
    </w:tbl>
    <w:p w14:paraId="6257D5A3" w14:textId="77777777" w:rsidR="000D4F18" w:rsidRDefault="000D4F18" w:rsidP="000B62BF">
      <w:pPr>
        <w:pStyle w:val="Kop2"/>
      </w:pPr>
    </w:p>
    <w:p w14:paraId="773CA8A3" w14:textId="77777777" w:rsidR="002F6968" w:rsidRPr="003778E6" w:rsidRDefault="002F6968" w:rsidP="002F6968">
      <w:pPr>
        <w:rPr>
          <w:rFonts w:cs="Arial"/>
          <w:i/>
          <w:iCs/>
          <w:sz w:val="24"/>
          <w:szCs w:val="24"/>
        </w:rPr>
      </w:pPr>
      <w:r w:rsidRPr="003778E6">
        <w:rPr>
          <w:rFonts w:cs="Arial"/>
          <w:i/>
          <w:iCs/>
          <w:sz w:val="24"/>
          <w:szCs w:val="24"/>
        </w:rPr>
        <w:t>Inleveren en in gesprek met</w:t>
      </w:r>
    </w:p>
    <w:p w14:paraId="6D1E65D4" w14:textId="77777777" w:rsidR="002F6968" w:rsidRPr="003778E6" w:rsidRDefault="002F6968" w:rsidP="002F6968">
      <w:pPr>
        <w:rPr>
          <w:sz w:val="24"/>
          <w:szCs w:val="24"/>
        </w:rPr>
      </w:pPr>
      <w:r w:rsidRPr="003778E6">
        <w:rPr>
          <w:sz w:val="24"/>
          <w:szCs w:val="24"/>
        </w:rPr>
        <w:t xml:space="preserve">Lever het reflectieverslag </w:t>
      </w:r>
      <w:r>
        <w:rPr>
          <w:sz w:val="24"/>
          <w:szCs w:val="24"/>
        </w:rPr>
        <w:t xml:space="preserve">en je persoonlijke leerdoelen </w:t>
      </w:r>
      <w:r w:rsidRPr="003778E6">
        <w:rPr>
          <w:sz w:val="24"/>
          <w:szCs w:val="24"/>
        </w:rPr>
        <w:t>in bij je begeleider en teamleider.</w:t>
      </w:r>
    </w:p>
    <w:p w14:paraId="42357685" w14:textId="77777777" w:rsidR="002F6968" w:rsidRDefault="002F6968" w:rsidP="002F6968">
      <w:pPr>
        <w:rPr>
          <w:sz w:val="24"/>
          <w:szCs w:val="24"/>
        </w:rPr>
      </w:pPr>
      <w:r w:rsidRPr="003778E6">
        <w:rPr>
          <w:sz w:val="24"/>
          <w:szCs w:val="24"/>
        </w:rPr>
        <w:t xml:space="preserve">Ga in </w:t>
      </w:r>
      <w:r>
        <w:rPr>
          <w:sz w:val="24"/>
          <w:szCs w:val="24"/>
        </w:rPr>
        <w:t xml:space="preserve">aan de start van de opleiding in </w:t>
      </w:r>
      <w:r w:rsidRPr="003778E6">
        <w:rPr>
          <w:sz w:val="24"/>
          <w:szCs w:val="24"/>
        </w:rPr>
        <w:t xml:space="preserve">gesprek over je </w:t>
      </w:r>
      <w:r>
        <w:rPr>
          <w:sz w:val="24"/>
          <w:szCs w:val="24"/>
        </w:rPr>
        <w:t>de</w:t>
      </w:r>
      <w:r w:rsidRPr="003778E6">
        <w:rPr>
          <w:sz w:val="24"/>
          <w:szCs w:val="24"/>
        </w:rPr>
        <w:t xml:space="preserve"> scans, reflectie en leerdoelen.</w:t>
      </w:r>
    </w:p>
    <w:p w14:paraId="78BCB75E" w14:textId="4F41533C" w:rsidR="009A5D4A" w:rsidRPr="00564402" w:rsidRDefault="002F6968" w:rsidP="0023465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sz w:val="24"/>
          <w:szCs w:val="24"/>
        </w:rPr>
        <w:t>Maak een planning en plan vervolgg</w:t>
      </w:r>
      <w:r w:rsidR="00D040D5">
        <w:rPr>
          <w:b/>
        </w:rPr>
        <w:t>esprek.</w:t>
      </w:r>
    </w:p>
    <w:sectPr w:rsidR="009A5D4A" w:rsidRPr="00564402" w:rsidSect="00766CD3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A104E" w14:textId="77777777" w:rsidR="0028173E" w:rsidRDefault="0028173E" w:rsidP="00622D95">
      <w:r>
        <w:separator/>
      </w:r>
    </w:p>
  </w:endnote>
  <w:endnote w:type="continuationSeparator" w:id="0">
    <w:p w14:paraId="5888CCD3" w14:textId="77777777" w:rsidR="0028173E" w:rsidRDefault="0028173E" w:rsidP="0062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699550124"/>
      <w:docPartObj>
        <w:docPartGallery w:val="Page Numbers (Bottom of Page)"/>
        <w:docPartUnique/>
      </w:docPartObj>
    </w:sdtPr>
    <w:sdtContent>
      <w:p w14:paraId="332A819E" w14:textId="304EE657" w:rsidR="00622D95" w:rsidRDefault="00622D95" w:rsidP="00780B5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7675B68" w14:textId="77777777" w:rsidR="00622D95" w:rsidRDefault="00622D95" w:rsidP="00622D9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93177470"/>
      <w:docPartObj>
        <w:docPartGallery w:val="Page Numbers (Bottom of Page)"/>
        <w:docPartUnique/>
      </w:docPartObj>
    </w:sdtPr>
    <w:sdtContent>
      <w:p w14:paraId="2D863AFF" w14:textId="372E840B" w:rsidR="00622D95" w:rsidRDefault="00622D95" w:rsidP="00780B5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2BDF3879" w14:textId="77777777" w:rsidR="00622D95" w:rsidRDefault="00622D95" w:rsidP="00622D9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506A1" w14:textId="77777777" w:rsidR="0028173E" w:rsidRDefault="0028173E" w:rsidP="00622D95">
      <w:r>
        <w:separator/>
      </w:r>
    </w:p>
  </w:footnote>
  <w:footnote w:type="continuationSeparator" w:id="0">
    <w:p w14:paraId="7E1554C4" w14:textId="77777777" w:rsidR="0028173E" w:rsidRDefault="0028173E" w:rsidP="0062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A46"/>
    <w:multiLevelType w:val="hybridMultilevel"/>
    <w:tmpl w:val="D5886D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0362C"/>
    <w:multiLevelType w:val="hybridMultilevel"/>
    <w:tmpl w:val="493A9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7D3B99"/>
    <w:multiLevelType w:val="hybridMultilevel"/>
    <w:tmpl w:val="1F7C561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B65DC6"/>
    <w:multiLevelType w:val="hybridMultilevel"/>
    <w:tmpl w:val="92400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504379"/>
    <w:multiLevelType w:val="hybridMultilevel"/>
    <w:tmpl w:val="6672A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B65CB0"/>
    <w:multiLevelType w:val="hybridMultilevel"/>
    <w:tmpl w:val="37146A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5">
      <w:start w:val="1"/>
      <w:numFmt w:val="upp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E30BF1"/>
    <w:multiLevelType w:val="hybridMultilevel"/>
    <w:tmpl w:val="C078553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936B76"/>
    <w:multiLevelType w:val="hybridMultilevel"/>
    <w:tmpl w:val="9C6A1FE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5">
      <w:start w:val="1"/>
      <w:numFmt w:val="upp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5F7BBA"/>
    <w:multiLevelType w:val="hybridMultilevel"/>
    <w:tmpl w:val="E30283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8567B"/>
    <w:multiLevelType w:val="hybridMultilevel"/>
    <w:tmpl w:val="E2F0B4C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5">
      <w:start w:val="1"/>
      <w:numFmt w:val="upp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391CEB"/>
    <w:multiLevelType w:val="hybridMultilevel"/>
    <w:tmpl w:val="16C24E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7171644">
    <w:abstractNumId w:val="1"/>
  </w:num>
  <w:num w:numId="2" w16cid:durableId="1525754649">
    <w:abstractNumId w:val="4"/>
  </w:num>
  <w:num w:numId="3" w16cid:durableId="64649372">
    <w:abstractNumId w:val="3"/>
  </w:num>
  <w:num w:numId="4" w16cid:durableId="1639602783">
    <w:abstractNumId w:val="10"/>
  </w:num>
  <w:num w:numId="5" w16cid:durableId="96601614">
    <w:abstractNumId w:val="6"/>
  </w:num>
  <w:num w:numId="6" w16cid:durableId="1800681219">
    <w:abstractNumId w:val="0"/>
  </w:num>
  <w:num w:numId="7" w16cid:durableId="1539931808">
    <w:abstractNumId w:val="9"/>
  </w:num>
  <w:num w:numId="8" w16cid:durableId="1736658910">
    <w:abstractNumId w:val="5"/>
  </w:num>
  <w:num w:numId="9" w16cid:durableId="98917063">
    <w:abstractNumId w:val="7"/>
  </w:num>
  <w:num w:numId="10" w16cid:durableId="1638417643">
    <w:abstractNumId w:val="8"/>
  </w:num>
  <w:num w:numId="11" w16cid:durableId="729884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1CC"/>
    <w:rsid w:val="000643FD"/>
    <w:rsid w:val="00077E4B"/>
    <w:rsid w:val="00092834"/>
    <w:rsid w:val="000B62BF"/>
    <w:rsid w:val="000D4F18"/>
    <w:rsid w:val="00107CC7"/>
    <w:rsid w:val="001226D7"/>
    <w:rsid w:val="00135814"/>
    <w:rsid w:val="00166618"/>
    <w:rsid w:val="001B4B35"/>
    <w:rsid w:val="001F687A"/>
    <w:rsid w:val="00234658"/>
    <w:rsid w:val="0028173E"/>
    <w:rsid w:val="00285BB8"/>
    <w:rsid w:val="002F6968"/>
    <w:rsid w:val="00304D83"/>
    <w:rsid w:val="00316EC2"/>
    <w:rsid w:val="003256C8"/>
    <w:rsid w:val="003A5BBA"/>
    <w:rsid w:val="003D4715"/>
    <w:rsid w:val="003F7948"/>
    <w:rsid w:val="004216A8"/>
    <w:rsid w:val="0047105E"/>
    <w:rsid w:val="00490CE2"/>
    <w:rsid w:val="004D68BF"/>
    <w:rsid w:val="004F3268"/>
    <w:rsid w:val="00552103"/>
    <w:rsid w:val="00564402"/>
    <w:rsid w:val="005D3EAB"/>
    <w:rsid w:val="00604E26"/>
    <w:rsid w:val="00622D95"/>
    <w:rsid w:val="00622E32"/>
    <w:rsid w:val="00654064"/>
    <w:rsid w:val="00742C09"/>
    <w:rsid w:val="00766CD3"/>
    <w:rsid w:val="00770338"/>
    <w:rsid w:val="007744B6"/>
    <w:rsid w:val="00793038"/>
    <w:rsid w:val="007C2683"/>
    <w:rsid w:val="008531CC"/>
    <w:rsid w:val="00865C3E"/>
    <w:rsid w:val="008B273C"/>
    <w:rsid w:val="008C1BB1"/>
    <w:rsid w:val="009038BD"/>
    <w:rsid w:val="00942DEE"/>
    <w:rsid w:val="00943D03"/>
    <w:rsid w:val="009A5D4A"/>
    <w:rsid w:val="009C548B"/>
    <w:rsid w:val="009C7F70"/>
    <w:rsid w:val="00A17EA1"/>
    <w:rsid w:val="00A21A03"/>
    <w:rsid w:val="00A3346F"/>
    <w:rsid w:val="00B13B8D"/>
    <w:rsid w:val="00BE3751"/>
    <w:rsid w:val="00C26039"/>
    <w:rsid w:val="00D040D5"/>
    <w:rsid w:val="00D3196E"/>
    <w:rsid w:val="00D40075"/>
    <w:rsid w:val="00D433E9"/>
    <w:rsid w:val="00D66D4C"/>
    <w:rsid w:val="00DA7759"/>
    <w:rsid w:val="00E64D2E"/>
    <w:rsid w:val="00EC0B54"/>
    <w:rsid w:val="00FB30DE"/>
    <w:rsid w:val="00FD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381C1F"/>
  <w14:defaultImageDpi w14:val="300"/>
  <w15:docId w15:val="{D0DE4A2F-0EE4-F04B-8823-2368A93F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31CC"/>
    <w:rPr>
      <w:rFonts w:ascii="Calibri" w:eastAsia="Calibri" w:hAnsi="Calibri" w:cs="Times New Roman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0B62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31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8531CC"/>
    <w:pPr>
      <w:keepNext/>
      <w:keepLines/>
      <w:jc w:val="center"/>
      <w:outlineLvl w:val="5"/>
    </w:pPr>
    <w:rPr>
      <w:rFonts w:eastAsia="MS Gothic"/>
      <w:b/>
      <w:iCs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531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Kop6Char">
    <w:name w:val="Kop 6 Char"/>
    <w:basedOn w:val="Standaardalinea-lettertype"/>
    <w:link w:val="Kop6"/>
    <w:uiPriority w:val="9"/>
    <w:rsid w:val="008531CC"/>
    <w:rPr>
      <w:rFonts w:ascii="Calibri" w:eastAsia="MS Gothic" w:hAnsi="Calibri" w:cs="Times New Roman"/>
      <w:b/>
      <w:iCs/>
      <w:sz w:val="40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8531CC"/>
    <w:pPr>
      <w:ind w:left="720"/>
      <w:contextualSpacing/>
    </w:pPr>
  </w:style>
  <w:style w:type="character" w:styleId="Hyperlink">
    <w:name w:val="Hyperlink"/>
    <w:uiPriority w:val="99"/>
    <w:rsid w:val="008531CC"/>
    <w:rPr>
      <w:color w:val="0000FF"/>
      <w:u w:val="single"/>
    </w:rPr>
  </w:style>
  <w:style w:type="table" w:styleId="Tabelraster">
    <w:name w:val="Table Grid"/>
    <w:basedOn w:val="Standaardtabel"/>
    <w:uiPriority w:val="59"/>
    <w:rsid w:val="004F3268"/>
    <w:pPr>
      <w:spacing w:after="200" w:line="276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rsid w:val="000B62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622D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22D95"/>
    <w:rPr>
      <w:rFonts w:ascii="Calibri" w:eastAsia="Calibri" w:hAnsi="Calibri" w:cs="Times New Roman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622D95"/>
  </w:style>
  <w:style w:type="paragraph" w:styleId="Inhopg1">
    <w:name w:val="toc 1"/>
    <w:basedOn w:val="Standaard"/>
    <w:next w:val="Standaard"/>
    <w:autoRedefine/>
    <w:uiPriority w:val="39"/>
    <w:qFormat/>
    <w:rsid w:val="00107CC7"/>
    <w:pPr>
      <w:spacing w:before="240" w:after="120"/>
    </w:pPr>
    <w:rPr>
      <w:rFonts w:asciiTheme="minorHAnsi" w:hAnsiTheme="minorHAnsi" w:cs="Arial"/>
      <w:b/>
      <w:bCs/>
      <w:sz w:val="28"/>
      <w:szCs w:val="20"/>
      <w:lang w:eastAsia="nl-NL"/>
    </w:rPr>
  </w:style>
  <w:style w:type="paragraph" w:styleId="Inhopg2">
    <w:name w:val="toc 2"/>
    <w:basedOn w:val="Standaard"/>
    <w:next w:val="Standaard"/>
    <w:autoRedefine/>
    <w:uiPriority w:val="39"/>
    <w:rsid w:val="00107CC7"/>
    <w:pPr>
      <w:tabs>
        <w:tab w:val="left" w:pos="1320"/>
        <w:tab w:val="right" w:leader="dot" w:pos="9062"/>
      </w:tabs>
      <w:ind w:left="220"/>
    </w:pPr>
    <w:rPr>
      <w:rFonts w:cs="Arial"/>
      <w:bCs/>
      <w:noProof/>
      <w:color w:val="333333"/>
      <w:sz w:val="24"/>
      <w:szCs w:val="24"/>
      <w:lang w:eastAsia="en-CA"/>
    </w:rPr>
  </w:style>
  <w:style w:type="paragraph" w:styleId="Geenafstand">
    <w:name w:val="No Spacing"/>
    <w:uiPriority w:val="1"/>
    <w:qFormat/>
    <w:rsid w:val="00107CC7"/>
    <w:rPr>
      <w:rFonts w:ascii="Calibri" w:eastAsia="Calibri" w:hAnsi="Calibri" w:cs="Times New Roman"/>
      <w:sz w:val="22"/>
      <w:szCs w:val="22"/>
      <w:lang w:eastAsia="en-US"/>
    </w:rPr>
  </w:style>
  <w:style w:type="paragraph" w:styleId="Koptekst">
    <w:name w:val="header"/>
    <w:basedOn w:val="Standaard"/>
    <w:link w:val="KoptekstChar"/>
    <w:unhideWhenUsed/>
    <w:rsid w:val="002F6968"/>
    <w:pPr>
      <w:tabs>
        <w:tab w:val="center" w:pos="4536"/>
        <w:tab w:val="right" w:pos="9072"/>
      </w:tabs>
    </w:pPr>
    <w:rPr>
      <w:lang w:eastAsia="en-CA"/>
    </w:rPr>
  </w:style>
  <w:style w:type="character" w:customStyle="1" w:styleId="KoptekstChar">
    <w:name w:val="Koptekst Char"/>
    <w:basedOn w:val="Standaardalinea-lettertype"/>
    <w:link w:val="Koptekst"/>
    <w:rsid w:val="002F6968"/>
    <w:rPr>
      <w:rFonts w:ascii="Calibri" w:eastAsia="Calibri" w:hAnsi="Calibri" w:cs="Times New Roman"/>
      <w:sz w:val="22"/>
      <w:szCs w:val="22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EDAEED-1B4C-FC40-AFF0-C4BA3FB9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976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AVZN</dc:creator>
  <cp:keywords/>
  <dc:description/>
  <cp:lastModifiedBy>Linda Claussen</cp:lastModifiedBy>
  <cp:revision>6</cp:revision>
  <dcterms:created xsi:type="dcterms:W3CDTF">2021-09-14T13:20:00Z</dcterms:created>
  <dcterms:modified xsi:type="dcterms:W3CDTF">2023-01-25T12:55:00Z</dcterms:modified>
</cp:coreProperties>
</file>