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518A" w14:textId="77777777" w:rsidR="008A2008" w:rsidRDefault="008A2008" w:rsidP="008A2008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Format Toetsopdracht 4a Verbeterplan </w:t>
      </w:r>
    </w:p>
    <w:p w14:paraId="1AFA2FF2" w14:textId="77777777" w:rsidR="008A2008" w:rsidRDefault="008A2008" w:rsidP="008A2008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49EFE084" w14:textId="3F0617ED" w:rsidR="008A2008" w:rsidRPr="0087515D" w:rsidRDefault="008A2008" w:rsidP="008A2008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87515D">
        <w:rPr>
          <w:rFonts w:asciiTheme="majorHAnsi" w:hAnsiTheme="majorHAnsi" w:cstheme="majorHAnsi"/>
          <w:b/>
          <w:bCs/>
          <w:sz w:val="28"/>
          <w:szCs w:val="28"/>
          <w:u w:val="single"/>
        </w:rPr>
        <w:t>PDSA-Formulier</w:t>
      </w:r>
    </w:p>
    <w:p w14:paraId="1284FC40" w14:textId="77777777" w:rsidR="008A2008" w:rsidRPr="00145AB0" w:rsidRDefault="008A2008" w:rsidP="008A2008">
      <w:pPr>
        <w:rPr>
          <w:rFonts w:asciiTheme="majorHAnsi" w:hAnsiTheme="majorHAnsi" w:cstheme="majorHAnsi"/>
        </w:rPr>
      </w:pPr>
    </w:p>
    <w:p w14:paraId="12CDE3FE" w14:textId="77777777" w:rsidR="008A2008" w:rsidRPr="00145AB0" w:rsidRDefault="008A2008" w:rsidP="008A2008">
      <w:pPr>
        <w:rPr>
          <w:rFonts w:asciiTheme="majorHAnsi" w:hAnsiTheme="majorHAnsi" w:cstheme="majorHAnsi"/>
        </w:rPr>
      </w:pPr>
    </w:p>
    <w:p w14:paraId="7FB03859" w14:textId="77777777" w:rsidR="008A2008" w:rsidRPr="00145AB0" w:rsidRDefault="008A2008" w:rsidP="008A2008">
      <w:pPr>
        <w:rPr>
          <w:rFonts w:asciiTheme="majorHAnsi" w:hAnsiTheme="majorHAnsi" w:cstheme="majorHAnsi"/>
        </w:rPr>
      </w:pPr>
      <w:r w:rsidRPr="00145AB0">
        <w:rPr>
          <w:rFonts w:asciiTheme="majorHAnsi" w:hAnsiTheme="majorHAnsi" w:cstheme="majorHAnsi"/>
        </w:rPr>
        <w:t>De PDSA bestaat uit vier stappen:</w:t>
      </w:r>
    </w:p>
    <w:p w14:paraId="266EAD90" w14:textId="77777777" w:rsidR="008A2008" w:rsidRPr="00145AB0" w:rsidRDefault="008A2008" w:rsidP="008A200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</w:rPr>
      </w:pPr>
      <w:r w:rsidRPr="00145AB0">
        <w:rPr>
          <w:rFonts w:asciiTheme="majorHAnsi" w:hAnsiTheme="majorHAnsi" w:cstheme="majorHAnsi"/>
          <w:b/>
        </w:rPr>
        <w:t>Plan</w:t>
      </w:r>
      <w:r w:rsidRPr="00145AB0">
        <w:rPr>
          <w:rFonts w:asciiTheme="majorHAnsi" w:hAnsiTheme="majorHAnsi" w:cstheme="majorHAnsi"/>
        </w:rPr>
        <w:t xml:space="preserve"> staat voor het </w:t>
      </w:r>
      <w:r w:rsidRPr="00145AB0">
        <w:rPr>
          <w:rFonts w:asciiTheme="majorHAnsi" w:hAnsiTheme="majorHAnsi" w:cstheme="majorHAnsi"/>
          <w:i/>
        </w:rPr>
        <w:t>plannen</w:t>
      </w:r>
      <w:r w:rsidRPr="00145AB0">
        <w:rPr>
          <w:rFonts w:asciiTheme="majorHAnsi" w:hAnsiTheme="majorHAnsi" w:cstheme="majorHAnsi"/>
        </w:rPr>
        <w:t xml:space="preserve"> van de uit te voeren verandering (wie doet wat en wanneer)</w:t>
      </w:r>
    </w:p>
    <w:p w14:paraId="7F053145" w14:textId="77777777" w:rsidR="008A2008" w:rsidRPr="00145AB0" w:rsidRDefault="008A2008" w:rsidP="008A200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</w:rPr>
      </w:pPr>
      <w:r w:rsidRPr="00145AB0">
        <w:rPr>
          <w:rFonts w:asciiTheme="majorHAnsi" w:hAnsiTheme="majorHAnsi" w:cstheme="majorHAnsi"/>
          <w:b/>
        </w:rPr>
        <w:t>Do</w:t>
      </w:r>
      <w:r w:rsidRPr="00145AB0">
        <w:rPr>
          <w:rFonts w:asciiTheme="majorHAnsi" w:hAnsiTheme="majorHAnsi" w:cstheme="majorHAnsi"/>
        </w:rPr>
        <w:t xml:space="preserve"> staat voor het op kleine schaal </w:t>
      </w:r>
      <w:r w:rsidRPr="00145AB0">
        <w:rPr>
          <w:rFonts w:asciiTheme="majorHAnsi" w:hAnsiTheme="majorHAnsi" w:cstheme="majorHAnsi"/>
          <w:i/>
        </w:rPr>
        <w:t>uittesten</w:t>
      </w:r>
      <w:r w:rsidRPr="00145AB0">
        <w:rPr>
          <w:rFonts w:asciiTheme="majorHAnsi" w:hAnsiTheme="majorHAnsi" w:cstheme="majorHAnsi"/>
        </w:rPr>
        <w:t xml:space="preserve"> van de verandering en blijven meten</w:t>
      </w:r>
    </w:p>
    <w:p w14:paraId="05401A9B" w14:textId="77777777" w:rsidR="008A2008" w:rsidRPr="00145AB0" w:rsidRDefault="008A2008" w:rsidP="008A200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</w:rPr>
      </w:pPr>
      <w:proofErr w:type="spellStart"/>
      <w:r w:rsidRPr="00145AB0">
        <w:rPr>
          <w:rFonts w:asciiTheme="majorHAnsi" w:hAnsiTheme="majorHAnsi" w:cstheme="majorHAnsi"/>
          <w:b/>
        </w:rPr>
        <w:t>Study</w:t>
      </w:r>
      <w:proofErr w:type="spellEnd"/>
      <w:r w:rsidRPr="00145AB0">
        <w:rPr>
          <w:rFonts w:asciiTheme="majorHAnsi" w:hAnsiTheme="majorHAnsi" w:cstheme="majorHAnsi"/>
        </w:rPr>
        <w:t xml:space="preserve"> staat voor het </w:t>
      </w:r>
      <w:r w:rsidRPr="00145AB0">
        <w:rPr>
          <w:rFonts w:asciiTheme="majorHAnsi" w:hAnsiTheme="majorHAnsi" w:cstheme="majorHAnsi"/>
          <w:i/>
        </w:rPr>
        <w:t>evalueren</w:t>
      </w:r>
      <w:r w:rsidRPr="00145AB0">
        <w:rPr>
          <w:rFonts w:asciiTheme="majorHAnsi" w:hAnsiTheme="majorHAnsi" w:cstheme="majorHAnsi"/>
        </w:rPr>
        <w:t xml:space="preserve"> of de verandering ook werkelijk een verbetering is </w:t>
      </w:r>
    </w:p>
    <w:p w14:paraId="07496D93" w14:textId="77777777" w:rsidR="008A2008" w:rsidRPr="00145AB0" w:rsidRDefault="008A2008" w:rsidP="008A200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</w:rPr>
      </w:pPr>
      <w:r w:rsidRPr="00145AB0">
        <w:rPr>
          <w:rFonts w:asciiTheme="majorHAnsi" w:hAnsiTheme="majorHAnsi" w:cstheme="majorHAnsi"/>
          <w:b/>
        </w:rPr>
        <w:t>Act</w:t>
      </w:r>
      <w:r w:rsidRPr="00145AB0">
        <w:rPr>
          <w:rFonts w:asciiTheme="majorHAnsi" w:hAnsiTheme="majorHAnsi" w:cstheme="majorHAnsi"/>
        </w:rPr>
        <w:t xml:space="preserve"> staat voor het </w:t>
      </w:r>
      <w:r w:rsidRPr="00145AB0">
        <w:rPr>
          <w:rFonts w:asciiTheme="majorHAnsi" w:hAnsiTheme="majorHAnsi" w:cstheme="majorHAnsi"/>
          <w:i/>
        </w:rPr>
        <w:t>uitbreiden</w:t>
      </w:r>
      <w:r w:rsidRPr="00145AB0">
        <w:rPr>
          <w:rFonts w:asciiTheme="majorHAnsi" w:hAnsiTheme="majorHAnsi" w:cstheme="majorHAnsi"/>
        </w:rPr>
        <w:t xml:space="preserve">, dan wel </w:t>
      </w:r>
      <w:r w:rsidRPr="00145AB0">
        <w:rPr>
          <w:rFonts w:asciiTheme="majorHAnsi" w:hAnsiTheme="majorHAnsi" w:cstheme="majorHAnsi"/>
          <w:i/>
        </w:rPr>
        <w:t>bijstellen</w:t>
      </w:r>
      <w:r w:rsidRPr="00145AB0">
        <w:rPr>
          <w:rFonts w:asciiTheme="majorHAnsi" w:hAnsiTheme="majorHAnsi" w:cstheme="majorHAnsi"/>
        </w:rPr>
        <w:t xml:space="preserve"> van de verandering.</w:t>
      </w:r>
    </w:p>
    <w:p w14:paraId="26FD5BE6" w14:textId="77777777" w:rsidR="008A2008" w:rsidRPr="00145AB0" w:rsidRDefault="008A2008" w:rsidP="008A2008">
      <w:pPr>
        <w:rPr>
          <w:rFonts w:asciiTheme="majorHAnsi" w:hAnsiTheme="majorHAnsi" w:cstheme="majorHAnsi"/>
        </w:rPr>
      </w:pPr>
    </w:p>
    <w:p w14:paraId="60BB4292" w14:textId="77777777" w:rsidR="008A2008" w:rsidRPr="00145AB0" w:rsidRDefault="008A2008" w:rsidP="008A2008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A2008" w:rsidRPr="00145AB0" w14:paraId="12002CB2" w14:textId="77777777" w:rsidTr="006941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F5C7D7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  <w:r w:rsidRPr="00145AB0">
              <w:rPr>
                <w:rFonts w:asciiTheme="majorHAnsi" w:hAnsiTheme="majorHAnsi" w:cstheme="majorHAnsi"/>
                <w:b/>
              </w:rPr>
              <w:t>Plan (wie wat wanneer plannen)</w:t>
            </w:r>
          </w:p>
        </w:tc>
      </w:tr>
      <w:tr w:rsidR="008A2008" w:rsidRPr="00145AB0" w14:paraId="107304AE" w14:textId="77777777" w:rsidTr="006941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54E0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  <w:r w:rsidRPr="00145AB0">
              <w:rPr>
                <w:rFonts w:asciiTheme="majorHAnsi" w:hAnsiTheme="majorHAnsi" w:cstheme="majorHAnsi"/>
              </w:rPr>
              <w:t>Beschrijf vanuit de doelstellingen de acties met tijdspad wie wat doet wanneer.</w:t>
            </w:r>
          </w:p>
          <w:p w14:paraId="6627CF4B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</w:p>
          <w:p w14:paraId="204859BF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</w:p>
          <w:p w14:paraId="12A7C4A3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</w:p>
          <w:p w14:paraId="492F694C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</w:p>
          <w:p w14:paraId="3AE75869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</w:p>
          <w:p w14:paraId="583778C7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</w:p>
          <w:p w14:paraId="632152D1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A2008" w:rsidRPr="00145AB0" w14:paraId="09818803" w14:textId="77777777" w:rsidTr="006941C6">
        <w:tc>
          <w:tcPr>
            <w:tcW w:w="9288" w:type="dxa"/>
            <w:shd w:val="clear" w:color="auto" w:fill="D5DCE4" w:themeFill="text2" w:themeFillTint="33"/>
          </w:tcPr>
          <w:p w14:paraId="27873824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  <w:r w:rsidRPr="00145AB0">
              <w:rPr>
                <w:rFonts w:asciiTheme="majorHAnsi" w:hAnsiTheme="majorHAnsi" w:cstheme="majorHAnsi"/>
                <w:b/>
              </w:rPr>
              <w:t>DO (uitvoeren)</w:t>
            </w:r>
          </w:p>
        </w:tc>
      </w:tr>
      <w:tr w:rsidR="008A2008" w:rsidRPr="00145AB0" w14:paraId="2BE3DDB9" w14:textId="77777777" w:rsidTr="006941C6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494B80C7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  <w:r w:rsidRPr="00145AB0">
              <w:rPr>
                <w:rFonts w:asciiTheme="majorHAnsi" w:hAnsiTheme="majorHAnsi" w:cstheme="majorHAnsi"/>
              </w:rPr>
              <w:t>Beschrijf hoe de uitvoering in de praktijk verloopt.</w:t>
            </w:r>
          </w:p>
          <w:p w14:paraId="70983A24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1AFB6DD8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3AB1A733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4C681E0D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5155C059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61C0F830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42FE2BD2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</w:tc>
      </w:tr>
      <w:tr w:rsidR="008A2008" w:rsidRPr="00145AB0" w14:paraId="10341B1B" w14:textId="77777777" w:rsidTr="006941C6">
        <w:tc>
          <w:tcPr>
            <w:tcW w:w="9288" w:type="dxa"/>
            <w:shd w:val="clear" w:color="auto" w:fill="D5DCE4" w:themeFill="text2" w:themeFillTint="33"/>
          </w:tcPr>
          <w:p w14:paraId="5FBDD227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  <w:r w:rsidRPr="00145AB0">
              <w:rPr>
                <w:rFonts w:asciiTheme="majorHAnsi" w:hAnsiTheme="majorHAnsi" w:cstheme="majorHAnsi"/>
                <w:b/>
              </w:rPr>
              <w:t>STUDY (bestuderen van de resultaten)</w:t>
            </w:r>
          </w:p>
        </w:tc>
      </w:tr>
      <w:tr w:rsidR="008A2008" w:rsidRPr="00145AB0" w14:paraId="54A877C8" w14:textId="77777777" w:rsidTr="006941C6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3A0094BB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  <w:r w:rsidRPr="00145AB0">
              <w:rPr>
                <w:rFonts w:asciiTheme="majorHAnsi" w:hAnsiTheme="majorHAnsi" w:cstheme="majorHAnsi"/>
              </w:rPr>
              <w:t>Beschrijf de resultaten van de uitvoering in de praktijk en in hoeverre deze overeenkomen met jouw voorspellingen</w:t>
            </w:r>
          </w:p>
          <w:p w14:paraId="43568D12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6A6EBBC9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3526FC77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33B03108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0955C48B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3A61CAA9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</w:tc>
      </w:tr>
      <w:tr w:rsidR="008A2008" w:rsidRPr="00145AB0" w14:paraId="7598D734" w14:textId="77777777" w:rsidTr="006941C6">
        <w:tc>
          <w:tcPr>
            <w:tcW w:w="9288" w:type="dxa"/>
            <w:shd w:val="clear" w:color="auto" w:fill="D5DCE4" w:themeFill="text2" w:themeFillTint="33"/>
          </w:tcPr>
          <w:p w14:paraId="5E080AF2" w14:textId="77777777" w:rsidR="008A2008" w:rsidRPr="00145AB0" w:rsidRDefault="008A2008" w:rsidP="006941C6">
            <w:pPr>
              <w:rPr>
                <w:rFonts w:asciiTheme="majorHAnsi" w:hAnsiTheme="majorHAnsi" w:cstheme="majorHAnsi"/>
                <w:b/>
              </w:rPr>
            </w:pPr>
            <w:r w:rsidRPr="00145AB0">
              <w:rPr>
                <w:rFonts w:asciiTheme="majorHAnsi" w:hAnsiTheme="majorHAnsi" w:cstheme="majorHAnsi"/>
                <w:b/>
              </w:rPr>
              <w:t>ACT (trek conclusies voor de volgende stap)</w:t>
            </w:r>
          </w:p>
        </w:tc>
      </w:tr>
      <w:tr w:rsidR="008A2008" w:rsidRPr="00145AB0" w14:paraId="75663BB6" w14:textId="77777777" w:rsidTr="006941C6">
        <w:tc>
          <w:tcPr>
            <w:tcW w:w="9288" w:type="dxa"/>
            <w:shd w:val="clear" w:color="auto" w:fill="auto"/>
          </w:tcPr>
          <w:p w14:paraId="0384D84F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  <w:r w:rsidRPr="00145AB0">
              <w:rPr>
                <w:rFonts w:asciiTheme="majorHAnsi" w:hAnsiTheme="majorHAnsi" w:cstheme="majorHAnsi"/>
              </w:rPr>
              <w:t>Beschrijf welke veranderingen je in de uitvoering van het idee wilt aanbrengen op grond van wat je hebt geleerd.</w:t>
            </w:r>
          </w:p>
          <w:p w14:paraId="1A6B1044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185BB1B5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10BD3EA7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47195499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31CF59CF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7AB52713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  <w:p w14:paraId="12A8EBAE" w14:textId="77777777" w:rsidR="008A2008" w:rsidRPr="00145AB0" w:rsidRDefault="008A2008" w:rsidP="006941C6">
            <w:pPr>
              <w:rPr>
                <w:rFonts w:asciiTheme="majorHAnsi" w:hAnsiTheme="majorHAnsi" w:cstheme="majorHAnsi"/>
              </w:rPr>
            </w:pPr>
          </w:p>
        </w:tc>
      </w:tr>
    </w:tbl>
    <w:p w14:paraId="6E0DBC96" w14:textId="77777777" w:rsidR="008A2008" w:rsidRPr="00D66E9E" w:rsidRDefault="008A2008" w:rsidP="008A2008">
      <w:pPr>
        <w:spacing w:line="320" w:lineRule="atLeast"/>
      </w:pPr>
    </w:p>
    <w:p w14:paraId="2008AFEB" w14:textId="77777777" w:rsidR="008A2008" w:rsidRDefault="008A2008" w:rsidP="008A2008">
      <w:pPr>
        <w:rPr>
          <w:rFonts w:asciiTheme="majorHAnsi" w:hAnsiTheme="majorHAnsi" w:cs="Cambria"/>
          <w:b/>
          <w:bCs/>
          <w:color w:val="052E77"/>
          <w:sz w:val="36"/>
          <w:szCs w:val="24"/>
          <w:lang w:eastAsia="nl-NL"/>
        </w:rPr>
      </w:pPr>
      <w:r>
        <w:lastRenderedPageBreak/>
        <w:br w:type="page"/>
      </w:r>
    </w:p>
    <w:p w14:paraId="7848861E" w14:textId="3C9D19BE" w:rsidR="007F136D" w:rsidRDefault="007F136D" w:rsidP="008A2008"/>
    <w:sectPr w:rsidR="007F136D" w:rsidSect="008A3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29C0"/>
    <w:multiLevelType w:val="hybridMultilevel"/>
    <w:tmpl w:val="DC6809A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8"/>
    <w:rsid w:val="001B21B5"/>
    <w:rsid w:val="0073606D"/>
    <w:rsid w:val="007F136D"/>
    <w:rsid w:val="0083761D"/>
    <w:rsid w:val="008A2008"/>
    <w:rsid w:val="008A3EAA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1FA55"/>
  <w15:chartTrackingRefBased/>
  <w15:docId w15:val="{CE201EC5-663C-AC45-85FD-CD1E7DC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2008"/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2</cp:revision>
  <dcterms:created xsi:type="dcterms:W3CDTF">2022-01-06T13:08:00Z</dcterms:created>
  <dcterms:modified xsi:type="dcterms:W3CDTF">2022-01-06T13:11:00Z</dcterms:modified>
</cp:coreProperties>
</file>